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0BDA" w14:textId="77777777" w:rsidR="00645A75" w:rsidRPr="003C30A4" w:rsidRDefault="00AD7510" w:rsidP="003C30A4">
      <w:pPr>
        <w:pStyle w:val="Title"/>
        <w:tabs>
          <w:tab w:val="left" w:pos="3600"/>
          <w:tab w:val="center" w:pos="5112"/>
        </w:tabs>
        <w:spacing w:after="0"/>
        <w:jc w:val="center"/>
        <w:rPr>
          <w:rFonts w:ascii="Roboto Slab" w:hAnsi="Roboto Slab"/>
          <w:color w:val="003399"/>
          <w:sz w:val="22"/>
        </w:rPr>
      </w:pPr>
      <w:r w:rsidRPr="003C30A4">
        <w:rPr>
          <w:rFonts w:ascii="Roboto Slab" w:hAnsi="Roboto Slab"/>
          <w:noProof/>
          <w:color w:val="003399"/>
          <w:sz w:val="22"/>
        </w:rPr>
        <w:drawing>
          <wp:anchor distT="0" distB="0" distL="114300" distR="114300" simplePos="0" relativeHeight="251658240" behindDoc="0" locked="0" layoutInCell="1" allowOverlap="1" wp14:anchorId="3ABDBF55" wp14:editId="3B778ABD">
            <wp:simplePos x="0" y="0"/>
            <wp:positionH relativeFrom="column">
              <wp:posOffset>2179320</wp:posOffset>
            </wp:positionH>
            <wp:positionV relativeFrom="margin">
              <wp:posOffset>-209550</wp:posOffset>
            </wp:positionV>
            <wp:extent cx="2020570" cy="62166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0570" cy="621665"/>
                    </a:xfrm>
                    <a:prstGeom prst="rect">
                      <a:avLst/>
                    </a:prstGeom>
                  </pic:spPr>
                </pic:pic>
              </a:graphicData>
            </a:graphic>
          </wp:anchor>
        </w:drawing>
      </w:r>
    </w:p>
    <w:p w14:paraId="769A7FC3" w14:textId="6A530022" w:rsidR="00AD7510" w:rsidRPr="003C30A4" w:rsidRDefault="00AD7510" w:rsidP="003C30A4">
      <w:pPr>
        <w:jc w:val="center"/>
        <w:rPr>
          <w:b/>
          <w:sz w:val="22"/>
        </w:rPr>
      </w:pPr>
    </w:p>
    <w:p w14:paraId="76E7C334" w14:textId="77777777" w:rsidR="003C30A4" w:rsidRDefault="003C30A4" w:rsidP="003C30A4">
      <w:pPr>
        <w:jc w:val="center"/>
        <w:rPr>
          <w:b/>
        </w:rPr>
      </w:pPr>
    </w:p>
    <w:p w14:paraId="7C6FDBDF" w14:textId="1904066F" w:rsidR="003C30A4" w:rsidRPr="003C30A4" w:rsidRDefault="003C30A4" w:rsidP="003C30A4">
      <w:pPr>
        <w:jc w:val="center"/>
        <w:rPr>
          <w:b/>
          <w:bCs/>
          <w:color w:val="002060"/>
          <w:sz w:val="32"/>
          <w:szCs w:val="32"/>
        </w:rPr>
      </w:pPr>
      <w:r w:rsidRPr="003C30A4">
        <w:rPr>
          <w:b/>
          <w:bCs/>
          <w:color w:val="002060"/>
          <w:sz w:val="32"/>
          <w:szCs w:val="32"/>
        </w:rPr>
        <w:t>Course Title</w:t>
      </w:r>
    </w:p>
    <w:p w14:paraId="20244651" w14:textId="3438A71D" w:rsidR="008B31C2" w:rsidRPr="003C30A4" w:rsidRDefault="008B31C2" w:rsidP="003C30A4">
      <w:pPr>
        <w:jc w:val="center"/>
        <w:rPr>
          <w:bCs/>
          <w:sz w:val="22"/>
        </w:rPr>
      </w:pPr>
      <w:r w:rsidRPr="003C30A4">
        <w:rPr>
          <w:bCs/>
          <w:sz w:val="22"/>
        </w:rPr>
        <w:t>Modality</w:t>
      </w:r>
    </w:p>
    <w:sdt>
      <w:sdtPr>
        <w:rPr>
          <w:b w:val="0"/>
          <w:sz w:val="22"/>
        </w:rPr>
        <w:alias w:val="Enter semester and year:"/>
        <w:tag w:val="Enter semester and year:"/>
        <w:id w:val="-1630770543"/>
        <w:placeholder>
          <w:docPart w:val="C8A48C25F6DC4D9F9D7496868B532C59"/>
        </w:placeholder>
        <w:temporary/>
        <w:showingPlcHdr/>
        <w15:appearance w15:val="hidden"/>
        <w:text/>
      </w:sdtPr>
      <w:sdtEndPr>
        <w:rPr>
          <w:b/>
        </w:rPr>
      </w:sdtEndPr>
      <w:sdtContent>
        <w:p w14:paraId="2AAA4940" w14:textId="77777777" w:rsidR="00645A75" w:rsidRDefault="00C70C09" w:rsidP="003C30A4">
          <w:pPr>
            <w:pStyle w:val="Subtitle"/>
            <w:spacing w:after="0"/>
            <w:jc w:val="center"/>
            <w:rPr>
              <w:b w:val="0"/>
              <w:sz w:val="22"/>
            </w:rPr>
          </w:pPr>
          <w:r w:rsidRPr="00A624F8">
            <w:rPr>
              <w:b w:val="0"/>
              <w:color w:val="000000" w:themeColor="text1"/>
              <w:sz w:val="22"/>
            </w:rPr>
            <w:t>Semester and Year</w:t>
          </w:r>
        </w:p>
      </w:sdtContent>
    </w:sdt>
    <w:p w14:paraId="3727C32F" w14:textId="77777777" w:rsidR="00EF4B50" w:rsidRPr="00EF4B50" w:rsidRDefault="00EF4B50" w:rsidP="00EF4B50"/>
    <w:p w14:paraId="61C8DC16" w14:textId="16CFF8CD" w:rsidR="00645A75" w:rsidRPr="003C30A4" w:rsidRDefault="00EF4B50" w:rsidP="00EF4B50">
      <w:pPr>
        <w:pStyle w:val="Heading2"/>
      </w:pPr>
      <w:r>
        <w:t>Instructor Information</w:t>
      </w:r>
      <w:r w:rsidR="0036206F" w:rsidRPr="003C30A4">
        <w:tab/>
      </w:r>
    </w:p>
    <w:p w14:paraId="71B02EE7" w14:textId="77777777" w:rsidR="0036206F" w:rsidRPr="007E4A9D" w:rsidRDefault="0036206F" w:rsidP="00EF4B50">
      <w:pPr>
        <w:rPr>
          <w:szCs w:val="20"/>
        </w:rPr>
      </w:pPr>
      <w:r w:rsidRPr="007E4A9D">
        <w:rPr>
          <w:szCs w:val="20"/>
        </w:rPr>
        <w:t xml:space="preserve">Full Instructor Name (may add preferred pronouns) </w:t>
      </w:r>
    </w:p>
    <w:p w14:paraId="497E535F" w14:textId="77777777" w:rsidR="00A7485C" w:rsidRPr="007E4A9D" w:rsidRDefault="0036206F" w:rsidP="00EF4B50">
      <w:pPr>
        <w:rPr>
          <w:szCs w:val="20"/>
        </w:rPr>
      </w:pPr>
      <w:r w:rsidRPr="007E4A9D">
        <w:rPr>
          <w:szCs w:val="20"/>
        </w:rPr>
        <w:t>Email</w:t>
      </w:r>
      <w:r w:rsidR="00544B86" w:rsidRPr="007E4A9D">
        <w:rPr>
          <w:szCs w:val="20"/>
        </w:rPr>
        <w:t xml:space="preserve"> (include anticipated response time)</w:t>
      </w:r>
      <w:r w:rsidRPr="007E4A9D">
        <w:rPr>
          <w:szCs w:val="20"/>
        </w:rPr>
        <w:t xml:space="preserve">                           </w:t>
      </w:r>
      <w:r w:rsidR="00544B86" w:rsidRPr="007E4A9D">
        <w:rPr>
          <w:szCs w:val="20"/>
        </w:rPr>
        <w:t xml:space="preserve">  </w:t>
      </w:r>
    </w:p>
    <w:p w14:paraId="0F0437E0" w14:textId="20DC964A" w:rsidR="0036206F" w:rsidRPr="007E4A9D" w:rsidRDefault="0036206F" w:rsidP="00EF4B50">
      <w:pPr>
        <w:rPr>
          <w:szCs w:val="20"/>
        </w:rPr>
      </w:pPr>
      <w:r w:rsidRPr="007E4A9D">
        <w:rPr>
          <w:szCs w:val="20"/>
        </w:rPr>
        <w:t>Office Phone Number</w:t>
      </w:r>
    </w:p>
    <w:p w14:paraId="2FE04BD7" w14:textId="77777777" w:rsidR="0036206F" w:rsidRPr="007E4A9D" w:rsidRDefault="0036206F" w:rsidP="00EF4B50">
      <w:pPr>
        <w:rPr>
          <w:szCs w:val="20"/>
        </w:rPr>
      </w:pPr>
      <w:r w:rsidRPr="007E4A9D">
        <w:rPr>
          <w:szCs w:val="20"/>
        </w:rPr>
        <w:t>Location of Office, Office Hours, Modality of Office Hours</w:t>
      </w:r>
    </w:p>
    <w:p w14:paraId="4ACA4B2D" w14:textId="77777777" w:rsidR="00645A75" w:rsidRPr="007E4A9D" w:rsidRDefault="00544B86" w:rsidP="00EF4B50">
      <w:pPr>
        <w:rPr>
          <w:szCs w:val="20"/>
        </w:rPr>
      </w:pPr>
      <w:r w:rsidRPr="007E4A9D">
        <w:rPr>
          <w:szCs w:val="20"/>
        </w:rPr>
        <w:t xml:space="preserve">Class Meeting Time &amp; Location  </w:t>
      </w:r>
    </w:p>
    <w:p w14:paraId="4DB2CF8B" w14:textId="77777777" w:rsidR="00544B86" w:rsidRPr="003C30A4" w:rsidRDefault="00544B86" w:rsidP="003C30A4">
      <w:pPr>
        <w:rPr>
          <w:sz w:val="22"/>
        </w:rPr>
      </w:pPr>
    </w:p>
    <w:p w14:paraId="136F474F" w14:textId="2F0F685C" w:rsidR="00EF4B50" w:rsidRPr="00EF4B50" w:rsidRDefault="00A7485C" w:rsidP="00EF4B50">
      <w:pPr>
        <w:pStyle w:val="Heading2"/>
      </w:pPr>
      <w:r w:rsidRPr="003C30A4">
        <w:t>Provide a c</w:t>
      </w:r>
      <w:r w:rsidR="00B514E4" w:rsidRPr="003C30A4">
        <w:t xml:space="preserve">ourse </w:t>
      </w:r>
      <w:r w:rsidRPr="003C30A4">
        <w:t>description.</w:t>
      </w:r>
    </w:p>
    <w:p w14:paraId="2810F0C6" w14:textId="2671EB0C" w:rsidR="00645A75" w:rsidRPr="003C30A4" w:rsidRDefault="00A7485C" w:rsidP="00EF4B50">
      <w:r w:rsidRPr="003C30A4">
        <w:t>Enumerate s</w:t>
      </w:r>
      <w:r w:rsidR="00B514E4" w:rsidRPr="003C30A4">
        <w:t xml:space="preserve">tudent </w:t>
      </w:r>
      <w:r w:rsidRPr="003C30A4">
        <w:t>l</w:t>
      </w:r>
      <w:r w:rsidR="00B514E4" w:rsidRPr="003C30A4">
        <w:t xml:space="preserve">earning </w:t>
      </w:r>
      <w:r w:rsidRPr="003C30A4">
        <w:t>o</w:t>
      </w:r>
      <w:r w:rsidR="00B514E4" w:rsidRPr="003C30A4">
        <w:t>utcomes</w:t>
      </w:r>
      <w:r w:rsidRPr="003C30A4">
        <w:t xml:space="preserve"> (SLOs).</w:t>
      </w:r>
    </w:p>
    <w:p w14:paraId="3FC0A055" w14:textId="41A8ED6C" w:rsidR="00A7485C" w:rsidRPr="003C30A4" w:rsidRDefault="00A7485C" w:rsidP="00EF4B50">
      <w:r w:rsidRPr="003C30A4">
        <w:t>Provide information about all c</w:t>
      </w:r>
      <w:r w:rsidR="009D473F" w:rsidRPr="003C30A4">
        <w:t xml:space="preserve">ourse </w:t>
      </w:r>
      <w:r w:rsidRPr="003C30A4">
        <w:t>m</w:t>
      </w:r>
      <w:r w:rsidR="009D473F" w:rsidRPr="003C30A4">
        <w:t xml:space="preserve">aterials, </w:t>
      </w:r>
      <w:r w:rsidRPr="003C30A4">
        <w:t>r</w:t>
      </w:r>
      <w:r w:rsidR="009D473F" w:rsidRPr="003C30A4">
        <w:t xml:space="preserve">equired </w:t>
      </w:r>
      <w:r w:rsidRPr="003C30A4">
        <w:t>t</w:t>
      </w:r>
      <w:r w:rsidR="009D473F" w:rsidRPr="003C30A4">
        <w:t xml:space="preserve">extbooks, </w:t>
      </w:r>
      <w:r w:rsidRPr="003C30A4">
        <w:t>and te</w:t>
      </w:r>
      <w:r w:rsidR="009D473F" w:rsidRPr="003C30A4">
        <w:t>chnology</w:t>
      </w:r>
      <w:r w:rsidRPr="003C30A4">
        <w:t>.</w:t>
      </w:r>
    </w:p>
    <w:p w14:paraId="352545A0" w14:textId="1766110D" w:rsidR="00645A75" w:rsidRPr="003C30A4" w:rsidRDefault="00A7485C" w:rsidP="00EF4B50">
      <w:r w:rsidRPr="003C30A4">
        <w:t>Describe the various c</w:t>
      </w:r>
      <w:r w:rsidR="00322EBB" w:rsidRPr="003C30A4">
        <w:t xml:space="preserve">ourse </w:t>
      </w:r>
      <w:r w:rsidRPr="003C30A4">
        <w:t>g</w:t>
      </w:r>
      <w:r w:rsidR="00322EBB" w:rsidRPr="003C30A4">
        <w:t xml:space="preserve">rading </w:t>
      </w:r>
      <w:r w:rsidRPr="003C30A4">
        <w:t>components.</w:t>
      </w:r>
      <w:r w:rsidR="00322EBB" w:rsidRPr="003C30A4">
        <w:t xml:space="preserve"> </w:t>
      </w:r>
    </w:p>
    <w:p w14:paraId="4C3A0875" w14:textId="77777777" w:rsidR="00A83938" w:rsidRPr="003C30A4" w:rsidRDefault="00981EDB" w:rsidP="00EF4B50">
      <w:pPr>
        <w:rPr>
          <w:b/>
        </w:rPr>
      </w:pPr>
      <w:r w:rsidRPr="003C30A4">
        <w:t xml:space="preserve">Describe the grading scale you will use </w:t>
      </w:r>
      <w:proofErr w:type="gramStart"/>
      <w:r w:rsidRPr="003C30A4">
        <w:t>in</w:t>
      </w:r>
      <w:proofErr w:type="gramEnd"/>
      <w:r w:rsidRPr="003C30A4">
        <w:t xml:space="preserve"> the course. </w:t>
      </w:r>
    </w:p>
    <w:p w14:paraId="69635355" w14:textId="77777777" w:rsidR="00C87E71" w:rsidRPr="003C30A4" w:rsidRDefault="00C87E71" w:rsidP="003C30A4">
      <w:pPr>
        <w:rPr>
          <w:rFonts w:eastAsia="Times New Roman" w:cs="Times New Roman"/>
          <w:i/>
          <w:sz w:val="22"/>
          <w:u w:val="single"/>
        </w:rPr>
      </w:pPr>
    </w:p>
    <w:p w14:paraId="44E7514A" w14:textId="77777777" w:rsidR="00A83938" w:rsidRDefault="00A83938" w:rsidP="003C30A4">
      <w:pPr>
        <w:rPr>
          <w:rFonts w:eastAsia="Times New Roman" w:cs="Times New Roman"/>
          <w:iCs/>
          <w:sz w:val="22"/>
          <w:u w:val="single"/>
        </w:rPr>
      </w:pPr>
      <w:r w:rsidRPr="00EF4B50">
        <w:rPr>
          <w:rFonts w:eastAsia="Times New Roman" w:cs="Times New Roman"/>
          <w:iCs/>
          <w:sz w:val="22"/>
          <w:u w:val="single"/>
        </w:rPr>
        <w:t>Hood College’s standard grading scale</w:t>
      </w:r>
    </w:p>
    <w:p w14:paraId="1395205B" w14:textId="77777777" w:rsidR="00077348" w:rsidRPr="00EF4B50" w:rsidRDefault="00077348" w:rsidP="003C30A4">
      <w:pPr>
        <w:rPr>
          <w:rFonts w:eastAsia="Times New Roman" w:cs="Times New Roman"/>
          <w:iCs/>
          <w:sz w:val="22"/>
          <w:u w:val="single"/>
        </w:rPr>
      </w:pPr>
    </w:p>
    <w:tbl>
      <w:tblPr>
        <w:tblW w:w="0" w:type="auto"/>
        <w:tblCellMar>
          <w:top w:w="15" w:type="dxa"/>
          <w:left w:w="15" w:type="dxa"/>
          <w:bottom w:w="15" w:type="dxa"/>
          <w:right w:w="15" w:type="dxa"/>
        </w:tblCellMar>
        <w:tblLook w:val="04A0" w:firstRow="1" w:lastRow="0" w:firstColumn="1" w:lastColumn="0" w:noHBand="0" w:noVBand="1"/>
      </w:tblPr>
      <w:tblGrid>
        <w:gridCol w:w="2100"/>
        <w:gridCol w:w="2100"/>
        <w:gridCol w:w="2100"/>
      </w:tblGrid>
      <w:tr w:rsidR="00077348" w:rsidRPr="00077348" w14:paraId="1325CE1C" w14:textId="77777777">
        <w:trPr>
          <w:trHeight w:val="315"/>
        </w:trPr>
        <w:tc>
          <w:tcPr>
            <w:tcW w:w="2100"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668AE76" w14:textId="77777777" w:rsidR="00077348" w:rsidRPr="00077348" w:rsidRDefault="00077348" w:rsidP="00077348">
            <w:pPr>
              <w:rPr>
                <w:rFonts w:eastAsia="Times New Roman" w:cs="Times New Roman"/>
                <w:sz w:val="22"/>
              </w:rPr>
            </w:pPr>
            <w:r w:rsidRPr="00077348">
              <w:rPr>
                <w:rFonts w:eastAsia="Times New Roman" w:cs="Times New Roman"/>
                <w:sz w:val="22"/>
              </w:rPr>
              <w:t>A - = 90-92 </w:t>
            </w:r>
          </w:p>
        </w:tc>
        <w:tc>
          <w:tcPr>
            <w:tcW w:w="2100" w:type="dxa"/>
            <w:tcBorders>
              <w:top w:val="single" w:sz="6" w:space="0" w:color="ABABAB"/>
              <w:bottom w:val="single" w:sz="6" w:space="0" w:color="ABABAB"/>
              <w:right w:val="single" w:sz="6" w:space="0" w:color="ABABAB"/>
            </w:tcBorders>
            <w:shd w:val="clear" w:color="auto" w:fill="FFFFFF"/>
            <w:vAlign w:val="center"/>
            <w:hideMark/>
          </w:tcPr>
          <w:p w14:paraId="48F9B0EB" w14:textId="77777777" w:rsidR="00077348" w:rsidRPr="00077348" w:rsidRDefault="00077348" w:rsidP="00077348">
            <w:pPr>
              <w:rPr>
                <w:rFonts w:eastAsia="Times New Roman" w:cs="Times New Roman"/>
                <w:sz w:val="22"/>
              </w:rPr>
            </w:pPr>
            <w:r w:rsidRPr="00077348">
              <w:rPr>
                <w:rFonts w:eastAsia="Times New Roman" w:cs="Times New Roman"/>
                <w:sz w:val="22"/>
              </w:rPr>
              <w:t>A = 93-100 </w:t>
            </w:r>
          </w:p>
        </w:tc>
        <w:tc>
          <w:tcPr>
            <w:tcW w:w="2100" w:type="dxa"/>
            <w:tcBorders>
              <w:top w:val="single" w:sz="6" w:space="0" w:color="ABABAB"/>
              <w:bottom w:val="single" w:sz="6" w:space="0" w:color="ABABAB"/>
              <w:right w:val="single" w:sz="6" w:space="0" w:color="ABABAB"/>
            </w:tcBorders>
            <w:shd w:val="clear" w:color="auto" w:fill="FFFFFF"/>
            <w:vAlign w:val="center"/>
            <w:hideMark/>
          </w:tcPr>
          <w:p w14:paraId="2E050F39" w14:textId="77777777" w:rsidR="00077348" w:rsidRPr="00077348" w:rsidRDefault="00077348" w:rsidP="00077348">
            <w:pPr>
              <w:rPr>
                <w:rFonts w:eastAsia="Times New Roman" w:cs="Times New Roman"/>
                <w:sz w:val="22"/>
              </w:rPr>
            </w:pPr>
            <w:r w:rsidRPr="00077348">
              <w:rPr>
                <w:rFonts w:eastAsia="Times New Roman" w:cs="Times New Roman"/>
                <w:sz w:val="22"/>
              </w:rPr>
              <w:t> </w:t>
            </w:r>
          </w:p>
        </w:tc>
      </w:tr>
      <w:tr w:rsidR="00077348" w:rsidRPr="00077348" w14:paraId="10489B81"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2C60B7D4" w14:textId="77777777" w:rsidR="00077348" w:rsidRPr="00077348" w:rsidRDefault="00077348" w:rsidP="00077348">
            <w:pPr>
              <w:rPr>
                <w:rFonts w:eastAsia="Times New Roman" w:cs="Times New Roman"/>
                <w:sz w:val="22"/>
              </w:rPr>
            </w:pPr>
            <w:r w:rsidRPr="00077348">
              <w:rPr>
                <w:rFonts w:eastAsia="Times New Roman" w:cs="Times New Roman"/>
                <w:sz w:val="22"/>
              </w:rPr>
              <w:t>B - = 80-82 </w:t>
            </w:r>
          </w:p>
        </w:tc>
        <w:tc>
          <w:tcPr>
            <w:tcW w:w="2100" w:type="dxa"/>
            <w:tcBorders>
              <w:bottom w:val="single" w:sz="6" w:space="0" w:color="ABABAB"/>
              <w:right w:val="single" w:sz="6" w:space="0" w:color="ABABAB"/>
            </w:tcBorders>
            <w:shd w:val="clear" w:color="auto" w:fill="FFFFFF"/>
            <w:vAlign w:val="center"/>
            <w:hideMark/>
          </w:tcPr>
          <w:p w14:paraId="15790793" w14:textId="77777777" w:rsidR="00077348" w:rsidRPr="00077348" w:rsidRDefault="00077348" w:rsidP="00077348">
            <w:pPr>
              <w:rPr>
                <w:rFonts w:eastAsia="Times New Roman" w:cs="Times New Roman"/>
                <w:sz w:val="22"/>
              </w:rPr>
            </w:pPr>
            <w:r w:rsidRPr="00077348">
              <w:rPr>
                <w:rFonts w:eastAsia="Times New Roman" w:cs="Times New Roman"/>
                <w:sz w:val="22"/>
              </w:rPr>
              <w:t>B = 83-86 </w:t>
            </w:r>
          </w:p>
        </w:tc>
        <w:tc>
          <w:tcPr>
            <w:tcW w:w="2100" w:type="dxa"/>
            <w:tcBorders>
              <w:bottom w:val="single" w:sz="6" w:space="0" w:color="ABABAB"/>
              <w:right w:val="single" w:sz="6" w:space="0" w:color="ABABAB"/>
            </w:tcBorders>
            <w:shd w:val="clear" w:color="auto" w:fill="FFFFFF"/>
            <w:vAlign w:val="center"/>
            <w:hideMark/>
          </w:tcPr>
          <w:p w14:paraId="5F2457C9" w14:textId="77777777" w:rsidR="00077348" w:rsidRPr="00077348" w:rsidRDefault="00077348" w:rsidP="00077348">
            <w:pPr>
              <w:rPr>
                <w:rFonts w:eastAsia="Times New Roman" w:cs="Times New Roman"/>
                <w:sz w:val="22"/>
              </w:rPr>
            </w:pPr>
            <w:r w:rsidRPr="00077348">
              <w:rPr>
                <w:rFonts w:eastAsia="Times New Roman" w:cs="Times New Roman"/>
                <w:sz w:val="22"/>
              </w:rPr>
              <w:t>B+ = 87-89 </w:t>
            </w:r>
          </w:p>
        </w:tc>
      </w:tr>
      <w:tr w:rsidR="00077348" w:rsidRPr="00077348" w14:paraId="4CA858F2"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4C826367" w14:textId="77777777" w:rsidR="00077348" w:rsidRPr="00077348" w:rsidRDefault="00077348" w:rsidP="00077348">
            <w:pPr>
              <w:rPr>
                <w:rFonts w:eastAsia="Times New Roman" w:cs="Times New Roman"/>
                <w:sz w:val="22"/>
              </w:rPr>
            </w:pPr>
            <w:r w:rsidRPr="00077348">
              <w:rPr>
                <w:rFonts w:eastAsia="Times New Roman" w:cs="Times New Roman"/>
                <w:sz w:val="22"/>
              </w:rPr>
              <w:t>C - = 70-72 </w:t>
            </w:r>
          </w:p>
        </w:tc>
        <w:tc>
          <w:tcPr>
            <w:tcW w:w="2100" w:type="dxa"/>
            <w:tcBorders>
              <w:bottom w:val="single" w:sz="6" w:space="0" w:color="ABABAB"/>
              <w:right w:val="single" w:sz="6" w:space="0" w:color="ABABAB"/>
            </w:tcBorders>
            <w:shd w:val="clear" w:color="auto" w:fill="FFFFFF"/>
            <w:vAlign w:val="center"/>
            <w:hideMark/>
          </w:tcPr>
          <w:p w14:paraId="412C4175" w14:textId="77777777" w:rsidR="00077348" w:rsidRPr="00077348" w:rsidRDefault="00077348" w:rsidP="00077348">
            <w:pPr>
              <w:rPr>
                <w:rFonts w:eastAsia="Times New Roman" w:cs="Times New Roman"/>
                <w:sz w:val="22"/>
              </w:rPr>
            </w:pPr>
            <w:r w:rsidRPr="00077348">
              <w:rPr>
                <w:rFonts w:eastAsia="Times New Roman" w:cs="Times New Roman"/>
                <w:sz w:val="22"/>
              </w:rPr>
              <w:t>C = 73-76 </w:t>
            </w:r>
          </w:p>
        </w:tc>
        <w:tc>
          <w:tcPr>
            <w:tcW w:w="2100" w:type="dxa"/>
            <w:tcBorders>
              <w:bottom w:val="single" w:sz="6" w:space="0" w:color="ABABAB"/>
              <w:right w:val="single" w:sz="6" w:space="0" w:color="ABABAB"/>
            </w:tcBorders>
            <w:shd w:val="clear" w:color="auto" w:fill="FFFFFF"/>
            <w:vAlign w:val="center"/>
            <w:hideMark/>
          </w:tcPr>
          <w:p w14:paraId="59D7F394" w14:textId="77777777" w:rsidR="00077348" w:rsidRPr="00077348" w:rsidRDefault="00077348" w:rsidP="00077348">
            <w:pPr>
              <w:rPr>
                <w:rFonts w:eastAsia="Times New Roman" w:cs="Times New Roman"/>
                <w:sz w:val="22"/>
              </w:rPr>
            </w:pPr>
            <w:r w:rsidRPr="00077348">
              <w:rPr>
                <w:rFonts w:eastAsia="Times New Roman" w:cs="Times New Roman"/>
                <w:sz w:val="22"/>
              </w:rPr>
              <w:t>C+ = 77-79 </w:t>
            </w:r>
          </w:p>
        </w:tc>
      </w:tr>
      <w:tr w:rsidR="00077348" w:rsidRPr="00077348" w14:paraId="28F3D109"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71691021" w14:textId="77777777" w:rsidR="00077348" w:rsidRPr="00077348" w:rsidRDefault="00077348" w:rsidP="00077348">
            <w:pPr>
              <w:rPr>
                <w:rFonts w:eastAsia="Times New Roman" w:cs="Times New Roman"/>
                <w:sz w:val="22"/>
              </w:rPr>
            </w:pPr>
            <w:r w:rsidRPr="00077348">
              <w:rPr>
                <w:rFonts w:eastAsia="Times New Roman" w:cs="Times New Roman"/>
                <w:sz w:val="22"/>
              </w:rPr>
              <w:t>D - = 60-62 </w:t>
            </w:r>
          </w:p>
        </w:tc>
        <w:tc>
          <w:tcPr>
            <w:tcW w:w="2100" w:type="dxa"/>
            <w:tcBorders>
              <w:bottom w:val="single" w:sz="6" w:space="0" w:color="ABABAB"/>
              <w:right w:val="single" w:sz="6" w:space="0" w:color="ABABAB"/>
            </w:tcBorders>
            <w:shd w:val="clear" w:color="auto" w:fill="FFFFFF"/>
            <w:vAlign w:val="center"/>
            <w:hideMark/>
          </w:tcPr>
          <w:p w14:paraId="669CC87C" w14:textId="77777777" w:rsidR="00077348" w:rsidRPr="00077348" w:rsidRDefault="00077348" w:rsidP="00077348">
            <w:pPr>
              <w:rPr>
                <w:rFonts w:eastAsia="Times New Roman" w:cs="Times New Roman"/>
                <w:sz w:val="22"/>
              </w:rPr>
            </w:pPr>
            <w:r w:rsidRPr="00077348">
              <w:rPr>
                <w:rFonts w:eastAsia="Times New Roman" w:cs="Times New Roman"/>
                <w:sz w:val="22"/>
              </w:rPr>
              <w:t>D = 63-66 </w:t>
            </w:r>
          </w:p>
        </w:tc>
        <w:tc>
          <w:tcPr>
            <w:tcW w:w="2100" w:type="dxa"/>
            <w:tcBorders>
              <w:bottom w:val="single" w:sz="6" w:space="0" w:color="ABABAB"/>
              <w:right w:val="single" w:sz="6" w:space="0" w:color="ABABAB"/>
            </w:tcBorders>
            <w:shd w:val="clear" w:color="auto" w:fill="FFFFFF"/>
            <w:vAlign w:val="center"/>
            <w:hideMark/>
          </w:tcPr>
          <w:p w14:paraId="27C418B0" w14:textId="77777777" w:rsidR="00077348" w:rsidRPr="00077348" w:rsidRDefault="00077348" w:rsidP="00077348">
            <w:pPr>
              <w:rPr>
                <w:rFonts w:eastAsia="Times New Roman" w:cs="Times New Roman"/>
                <w:sz w:val="22"/>
              </w:rPr>
            </w:pPr>
            <w:r w:rsidRPr="00077348">
              <w:rPr>
                <w:rFonts w:eastAsia="Times New Roman" w:cs="Times New Roman"/>
                <w:sz w:val="22"/>
              </w:rPr>
              <w:t>D+ = 67-69 </w:t>
            </w:r>
          </w:p>
        </w:tc>
      </w:tr>
      <w:tr w:rsidR="00077348" w:rsidRPr="00077348" w14:paraId="29941EEA" w14:textId="77777777">
        <w:trPr>
          <w:trHeight w:val="315"/>
        </w:trPr>
        <w:tc>
          <w:tcPr>
            <w:tcW w:w="2100" w:type="dxa"/>
            <w:tcBorders>
              <w:left w:val="single" w:sz="6" w:space="0" w:color="ABABAB"/>
              <w:bottom w:val="single" w:sz="6" w:space="0" w:color="ABABAB"/>
              <w:right w:val="single" w:sz="6" w:space="0" w:color="ABABAB"/>
            </w:tcBorders>
            <w:shd w:val="clear" w:color="auto" w:fill="FFFFFF"/>
            <w:vAlign w:val="center"/>
            <w:hideMark/>
          </w:tcPr>
          <w:p w14:paraId="2CA7097B" w14:textId="77777777" w:rsidR="00077348" w:rsidRPr="00077348" w:rsidRDefault="00077348" w:rsidP="00077348">
            <w:pPr>
              <w:rPr>
                <w:rFonts w:eastAsia="Times New Roman" w:cs="Times New Roman"/>
                <w:sz w:val="22"/>
              </w:rPr>
            </w:pPr>
            <w:r w:rsidRPr="00077348">
              <w:rPr>
                <w:rFonts w:eastAsia="Times New Roman" w:cs="Times New Roman"/>
                <w:sz w:val="22"/>
              </w:rPr>
              <w:t> </w:t>
            </w:r>
          </w:p>
        </w:tc>
        <w:tc>
          <w:tcPr>
            <w:tcW w:w="2100" w:type="dxa"/>
            <w:tcBorders>
              <w:bottom w:val="single" w:sz="6" w:space="0" w:color="ABABAB"/>
              <w:right w:val="single" w:sz="6" w:space="0" w:color="ABABAB"/>
            </w:tcBorders>
            <w:shd w:val="clear" w:color="auto" w:fill="FFFFFF"/>
            <w:vAlign w:val="center"/>
            <w:hideMark/>
          </w:tcPr>
          <w:p w14:paraId="1F238AE7" w14:textId="77777777" w:rsidR="00077348" w:rsidRPr="00077348" w:rsidRDefault="00077348" w:rsidP="00077348">
            <w:pPr>
              <w:rPr>
                <w:rFonts w:eastAsia="Times New Roman" w:cs="Times New Roman"/>
                <w:sz w:val="22"/>
              </w:rPr>
            </w:pPr>
            <w:r w:rsidRPr="00077348">
              <w:rPr>
                <w:rFonts w:eastAsia="Times New Roman" w:cs="Times New Roman"/>
                <w:sz w:val="22"/>
              </w:rPr>
              <w:t>F = 0-59 </w:t>
            </w:r>
          </w:p>
        </w:tc>
        <w:tc>
          <w:tcPr>
            <w:tcW w:w="2100" w:type="dxa"/>
            <w:tcBorders>
              <w:bottom w:val="single" w:sz="6" w:space="0" w:color="ABABAB"/>
              <w:right w:val="single" w:sz="6" w:space="0" w:color="ABABAB"/>
            </w:tcBorders>
            <w:shd w:val="clear" w:color="auto" w:fill="FFFFFF"/>
            <w:vAlign w:val="center"/>
            <w:hideMark/>
          </w:tcPr>
          <w:p w14:paraId="319483E1" w14:textId="77777777" w:rsidR="00077348" w:rsidRPr="00077348" w:rsidRDefault="00077348" w:rsidP="00077348">
            <w:pPr>
              <w:rPr>
                <w:rFonts w:eastAsia="Times New Roman" w:cs="Times New Roman"/>
                <w:sz w:val="22"/>
              </w:rPr>
            </w:pPr>
            <w:r w:rsidRPr="00077348">
              <w:rPr>
                <w:rFonts w:eastAsia="Times New Roman" w:cs="Times New Roman"/>
                <w:sz w:val="22"/>
              </w:rPr>
              <w:t> </w:t>
            </w:r>
          </w:p>
        </w:tc>
      </w:tr>
    </w:tbl>
    <w:p w14:paraId="4FCCFCB0" w14:textId="77777777" w:rsidR="00EF4B50" w:rsidRDefault="00EF4B50" w:rsidP="003C30A4">
      <w:pPr>
        <w:rPr>
          <w:rFonts w:eastAsia="Times New Roman" w:cs="Times New Roman"/>
          <w:sz w:val="22"/>
        </w:rPr>
      </w:pPr>
    </w:p>
    <w:p w14:paraId="7DB495AA" w14:textId="43D11819" w:rsidR="00077348" w:rsidRDefault="00077348" w:rsidP="003C30A4">
      <w:pPr>
        <w:rPr>
          <w:rFonts w:eastAsia="Times New Roman" w:cs="Times New Roman"/>
          <w:sz w:val="22"/>
        </w:rPr>
      </w:pPr>
      <w:r>
        <w:rPr>
          <w:rFonts w:eastAsia="Times New Roman" w:cs="Times New Roman"/>
          <w:sz w:val="22"/>
        </w:rPr>
        <w:t>S = 70-100</w:t>
      </w:r>
    </w:p>
    <w:p w14:paraId="5719EADE" w14:textId="47964096" w:rsidR="00077348" w:rsidRDefault="00077348" w:rsidP="003C30A4">
      <w:pPr>
        <w:rPr>
          <w:rFonts w:eastAsia="Times New Roman" w:cs="Times New Roman"/>
          <w:sz w:val="22"/>
        </w:rPr>
      </w:pPr>
      <w:r>
        <w:rPr>
          <w:rFonts w:eastAsia="Times New Roman" w:cs="Times New Roman"/>
          <w:sz w:val="22"/>
        </w:rPr>
        <w:t>U = 0-69</w:t>
      </w:r>
    </w:p>
    <w:p w14:paraId="5E251E87" w14:textId="77777777" w:rsidR="00077348" w:rsidRPr="003C30A4" w:rsidRDefault="00077348" w:rsidP="003C30A4">
      <w:pPr>
        <w:rPr>
          <w:rFonts w:eastAsia="Times New Roman" w:cs="Times New Roman"/>
          <w:sz w:val="22"/>
        </w:rPr>
      </w:pPr>
    </w:p>
    <w:p w14:paraId="14DC37AE" w14:textId="08A92FF0" w:rsidR="00A83938" w:rsidRPr="003C30A4" w:rsidRDefault="00F47AFD" w:rsidP="00EF4B50">
      <w:pPr>
        <w:pStyle w:val="Heading2"/>
      </w:pPr>
      <w:r w:rsidRPr="003C30A4">
        <w:t>Include r</w:t>
      </w:r>
      <w:r w:rsidR="00A83938" w:rsidRPr="003C30A4">
        <w:t>ubric(s)</w:t>
      </w:r>
      <w:r w:rsidRPr="003C30A4">
        <w:t xml:space="preserve"> used for grading and assessment</w:t>
      </w:r>
      <w:r w:rsidR="00A7485C" w:rsidRPr="003C30A4">
        <w:t>.</w:t>
      </w:r>
      <w:r w:rsidR="00A83938" w:rsidRPr="003C30A4">
        <w:t xml:space="preserve"> </w:t>
      </w:r>
    </w:p>
    <w:p w14:paraId="5F50CA3A" w14:textId="77777777" w:rsidR="00937DC4" w:rsidRDefault="00937DC4" w:rsidP="003C30A4">
      <w:pPr>
        <w:rPr>
          <w:bCs/>
          <w:szCs w:val="20"/>
        </w:rPr>
      </w:pPr>
    </w:p>
    <w:p w14:paraId="15FC62DD" w14:textId="77777777" w:rsidR="00AE2C0C" w:rsidRPr="00AE2C0C" w:rsidRDefault="00AE2C0C" w:rsidP="003C30A4">
      <w:pPr>
        <w:rPr>
          <w:bCs/>
          <w:szCs w:val="20"/>
        </w:rPr>
      </w:pPr>
    </w:p>
    <w:p w14:paraId="6546BEED" w14:textId="5DA0CCA6" w:rsidR="00434458" w:rsidRPr="003C30A4" w:rsidRDefault="00434458" w:rsidP="00EF4B50">
      <w:pPr>
        <w:pStyle w:val="Heading2"/>
      </w:pPr>
      <w:r w:rsidRPr="003C30A4">
        <w:t xml:space="preserve">Confirm your </w:t>
      </w:r>
      <w:r w:rsidR="00F47AFD" w:rsidRPr="003C30A4">
        <w:t>a</w:t>
      </w:r>
      <w:r w:rsidRPr="003C30A4">
        <w:t xml:space="preserve">ttendance </w:t>
      </w:r>
      <w:r w:rsidR="00A7485C" w:rsidRPr="003C30A4">
        <w:t xml:space="preserve">and late assignment </w:t>
      </w:r>
      <w:r w:rsidRPr="003C30A4">
        <w:t>policy</w:t>
      </w:r>
      <w:r w:rsidR="00A7485C" w:rsidRPr="003C30A4">
        <w:t>.</w:t>
      </w:r>
      <w:r w:rsidRPr="003C30A4">
        <w:t xml:space="preserve"> </w:t>
      </w:r>
    </w:p>
    <w:p w14:paraId="3331B7C7" w14:textId="77777777" w:rsidR="00F47AFD" w:rsidRDefault="00F47AFD" w:rsidP="003C30A4">
      <w:pPr>
        <w:rPr>
          <w:bCs/>
          <w:szCs w:val="20"/>
        </w:rPr>
      </w:pPr>
    </w:p>
    <w:p w14:paraId="3611D674" w14:textId="77777777" w:rsidR="00AE2C0C" w:rsidRPr="00AE2C0C" w:rsidRDefault="00AE2C0C" w:rsidP="003C30A4">
      <w:pPr>
        <w:rPr>
          <w:bCs/>
          <w:szCs w:val="20"/>
        </w:rPr>
      </w:pPr>
    </w:p>
    <w:p w14:paraId="1FD2FB18" w14:textId="7FE8B37B" w:rsidR="00913FD3" w:rsidRPr="003C30A4" w:rsidRDefault="00913FD3" w:rsidP="00EF4B50">
      <w:pPr>
        <w:pStyle w:val="Heading2"/>
      </w:pPr>
      <w:r w:rsidRPr="003C30A4">
        <w:t xml:space="preserve">Describe the Learning Management System (Blackboard) </w:t>
      </w:r>
      <w:r w:rsidR="00F47AFD" w:rsidRPr="003C30A4">
        <w:t>and how you will use it</w:t>
      </w:r>
      <w:r w:rsidR="00A7485C" w:rsidRPr="003C30A4">
        <w:t>.</w:t>
      </w:r>
    </w:p>
    <w:p w14:paraId="7BF7847B" w14:textId="77777777" w:rsidR="00913FD3" w:rsidRDefault="00913FD3" w:rsidP="003C30A4">
      <w:pPr>
        <w:rPr>
          <w:szCs w:val="20"/>
        </w:rPr>
      </w:pPr>
    </w:p>
    <w:p w14:paraId="7CA01C81" w14:textId="77777777" w:rsidR="00AE2C0C" w:rsidRPr="00AE2C0C" w:rsidRDefault="00AE2C0C" w:rsidP="003C30A4">
      <w:pPr>
        <w:rPr>
          <w:szCs w:val="20"/>
        </w:rPr>
      </w:pPr>
    </w:p>
    <w:p w14:paraId="6E5790F6" w14:textId="64C9AE3B" w:rsidR="00207053" w:rsidRPr="003C30A4" w:rsidRDefault="00207053" w:rsidP="00EF4B50">
      <w:pPr>
        <w:pStyle w:val="Heading2"/>
      </w:pPr>
      <w:r w:rsidRPr="003C30A4">
        <w:t xml:space="preserve">Indicate </w:t>
      </w:r>
      <w:r w:rsidR="00256541" w:rsidRPr="003C30A4">
        <w:t>all Assessment Practices to be used</w:t>
      </w:r>
      <w:r w:rsidR="00A7485C" w:rsidRPr="003C30A4">
        <w:t>.</w:t>
      </w:r>
    </w:p>
    <w:p w14:paraId="30611093" w14:textId="77777777" w:rsidR="00A41B77" w:rsidRDefault="00A41B77" w:rsidP="003C30A4">
      <w:pPr>
        <w:rPr>
          <w:szCs w:val="20"/>
        </w:rPr>
      </w:pPr>
    </w:p>
    <w:p w14:paraId="1918263B" w14:textId="77777777" w:rsidR="00AE2C0C" w:rsidRPr="00AE2C0C" w:rsidRDefault="00AE2C0C" w:rsidP="003C30A4">
      <w:pPr>
        <w:rPr>
          <w:szCs w:val="20"/>
        </w:rPr>
      </w:pPr>
    </w:p>
    <w:p w14:paraId="57740F93" w14:textId="282DF270" w:rsidR="00A7485C" w:rsidRPr="003C30A4" w:rsidRDefault="00256541" w:rsidP="00EF4B50">
      <w:pPr>
        <w:pStyle w:val="Heading2"/>
      </w:pPr>
      <w:r w:rsidRPr="003C30A4">
        <w:lastRenderedPageBreak/>
        <w:t xml:space="preserve">Define class </w:t>
      </w:r>
      <w:r w:rsidR="00F47AFD" w:rsidRPr="003C30A4">
        <w:t>p</w:t>
      </w:r>
      <w:r w:rsidRPr="003C30A4">
        <w:t xml:space="preserve">olicy regarding </w:t>
      </w:r>
      <w:r w:rsidR="00F47AFD" w:rsidRPr="003C30A4">
        <w:t>ele</w:t>
      </w:r>
      <w:r w:rsidRPr="003C30A4">
        <w:t xml:space="preserve">ctronic </w:t>
      </w:r>
      <w:r w:rsidR="00F47AFD" w:rsidRPr="003C30A4">
        <w:t>d</w:t>
      </w:r>
      <w:r w:rsidRPr="003C30A4">
        <w:t>evices</w:t>
      </w:r>
      <w:r w:rsidR="00A7485C" w:rsidRPr="003C30A4">
        <w:t>.</w:t>
      </w:r>
    </w:p>
    <w:p w14:paraId="0241431E" w14:textId="77777777" w:rsidR="00AE2C0C" w:rsidRDefault="00AE2C0C" w:rsidP="00EF4B50">
      <w:pPr>
        <w:pStyle w:val="Heading2"/>
        <w:rPr>
          <w:b w:val="0"/>
          <w:bCs w:val="0"/>
          <w:color w:val="auto"/>
          <w:sz w:val="20"/>
          <w:szCs w:val="20"/>
        </w:rPr>
      </w:pPr>
    </w:p>
    <w:p w14:paraId="702028FB" w14:textId="249BA623" w:rsidR="00256541" w:rsidRPr="003C30A4" w:rsidRDefault="00A7485C" w:rsidP="00EF4B50">
      <w:pPr>
        <w:pStyle w:val="Heading2"/>
      </w:pPr>
      <w:r w:rsidRPr="003C30A4">
        <w:br/>
        <w:t>Define policy regarding the use of generative AI platforms, such as Chat GPT.</w:t>
      </w:r>
      <w:r w:rsidR="00256541" w:rsidRPr="003C30A4">
        <w:t xml:space="preserve"> </w:t>
      </w:r>
    </w:p>
    <w:p w14:paraId="1CD10FD9" w14:textId="77777777" w:rsidR="00256541" w:rsidRDefault="00256541" w:rsidP="003C30A4">
      <w:pPr>
        <w:rPr>
          <w:szCs w:val="20"/>
        </w:rPr>
      </w:pPr>
    </w:p>
    <w:p w14:paraId="2E812C19" w14:textId="77777777" w:rsidR="00AE2C0C" w:rsidRPr="00AE2C0C" w:rsidRDefault="00AE2C0C" w:rsidP="003C30A4">
      <w:pPr>
        <w:rPr>
          <w:szCs w:val="20"/>
        </w:rPr>
      </w:pPr>
    </w:p>
    <w:p w14:paraId="1E9D9935" w14:textId="0D16D912" w:rsidR="00A7485C" w:rsidRPr="003C30A4" w:rsidRDefault="00A7485C" w:rsidP="00EF4B50">
      <w:pPr>
        <w:pStyle w:val="Heading2"/>
      </w:pPr>
      <w:r w:rsidRPr="003C30A4">
        <w:t xml:space="preserve">Hood Academic Honor Code </w:t>
      </w:r>
    </w:p>
    <w:p w14:paraId="1F0B46C5" w14:textId="5A9C703A" w:rsidR="00A7485C" w:rsidRPr="007E4A9D" w:rsidRDefault="00A7485C" w:rsidP="00EF4B50">
      <w:pPr>
        <w:rPr>
          <w:szCs w:val="20"/>
        </w:rPr>
      </w:pPr>
      <w:r w:rsidRPr="007E4A9D">
        <w:rPr>
          <w:szCs w:val="20"/>
        </w:rPr>
        <w:t xml:space="preserve">As a place of honor and respect, all members of Hood College assume the obligation to maintain the principles of honesty, responsibility, and intellectual integrity in all activities related to their Hood College experience. Students are expected to adhere to the highest standards of academic honesty and integrity in all coursework and related matters. It is the responsibility of each student to support these values through maturity of thought, expression, and action. Members of the faculty and staff are available to assist students in this process. The Academic Judicial Council, which is comprised of undergraduate students and two elected faculty members, is chaired by Dean Paige Eager. If you have questions about the Academic Judicial Council or the Hood College Honor Code, please contact </w:t>
      </w:r>
      <w:r w:rsidR="00EA7182">
        <w:rPr>
          <w:szCs w:val="20"/>
        </w:rPr>
        <w:t>Dr. Jolene Sanders</w:t>
      </w:r>
      <w:r w:rsidRPr="007E4A9D">
        <w:rPr>
          <w:szCs w:val="20"/>
        </w:rPr>
        <w:t xml:space="preserve"> a</w:t>
      </w:r>
      <w:r w:rsidR="00EA7182">
        <w:rPr>
          <w:szCs w:val="20"/>
        </w:rPr>
        <w:t xml:space="preserve">t </w:t>
      </w:r>
      <w:hyperlink r:id="rId8" w:history="1">
        <w:r w:rsidR="00EA7182" w:rsidRPr="00C02941">
          <w:rPr>
            <w:rStyle w:val="Hyperlink"/>
            <w:szCs w:val="20"/>
          </w:rPr>
          <w:t>sandersj@hood.edu</w:t>
        </w:r>
      </w:hyperlink>
      <w:r w:rsidR="00EA7182">
        <w:rPr>
          <w:szCs w:val="20"/>
        </w:rPr>
        <w:t xml:space="preserve">. </w:t>
      </w:r>
      <w:r w:rsidRPr="007E4A9D">
        <w:rPr>
          <w:szCs w:val="20"/>
        </w:rPr>
        <w:t xml:space="preserve">All Honor Code matters related to graduate courses and graduate students should be referred to Dean April Boulton at </w:t>
      </w:r>
      <w:hyperlink r:id="rId9" w:history="1">
        <w:r w:rsidRPr="007E4A9D">
          <w:rPr>
            <w:rStyle w:val="Hyperlink"/>
            <w:szCs w:val="20"/>
          </w:rPr>
          <w:t>boulton@hood.edu</w:t>
        </w:r>
      </w:hyperlink>
      <w:r w:rsidRPr="007E4A9D">
        <w:rPr>
          <w:szCs w:val="20"/>
        </w:rPr>
        <w:t xml:space="preserve">. </w:t>
      </w:r>
    </w:p>
    <w:p w14:paraId="6CCDF70E" w14:textId="77777777" w:rsidR="00A7485C" w:rsidRPr="003C30A4" w:rsidRDefault="00A7485C" w:rsidP="003C30A4">
      <w:pPr>
        <w:rPr>
          <w:b/>
          <w:color w:val="003399"/>
          <w:sz w:val="22"/>
        </w:rPr>
      </w:pPr>
    </w:p>
    <w:p w14:paraId="73877732" w14:textId="581E2D02" w:rsidR="00A7485C" w:rsidRPr="003C30A4" w:rsidRDefault="00A7485C" w:rsidP="00EF4B50">
      <w:pPr>
        <w:pStyle w:val="Heading2"/>
      </w:pPr>
      <w:r w:rsidRPr="003C30A4">
        <w:t>Counseling Services</w:t>
      </w:r>
    </w:p>
    <w:p w14:paraId="58CE4BDB" w14:textId="77777777" w:rsidR="003C30A4" w:rsidRPr="007E4A9D" w:rsidRDefault="003C30A4" w:rsidP="00EF4B50">
      <w:pPr>
        <w:rPr>
          <w:szCs w:val="20"/>
        </w:rPr>
      </w:pPr>
      <w:r w:rsidRPr="007E4A9D">
        <w:rPr>
          <w:szCs w:val="20"/>
        </w:rPr>
        <w:t>If you are feeling stressed, worried, or down during the semester, or if you notice signs of emotional distress in someone else, please reach out for support. Hood has many campus resources that are available to support you including:</w:t>
      </w:r>
    </w:p>
    <w:p w14:paraId="2AB88CD1" w14:textId="77777777" w:rsidR="00EF4B50" w:rsidRPr="007E4A9D" w:rsidRDefault="00EF4B50" w:rsidP="00EF4B50">
      <w:pPr>
        <w:rPr>
          <w:szCs w:val="20"/>
        </w:rPr>
      </w:pPr>
    </w:p>
    <w:p w14:paraId="7D40EDC4" w14:textId="0355296D" w:rsidR="003C30A4" w:rsidRPr="007E4A9D" w:rsidRDefault="003C30A4" w:rsidP="00EF4B50">
      <w:pPr>
        <w:pStyle w:val="ListParagraph"/>
        <w:numPr>
          <w:ilvl w:val="0"/>
          <w:numId w:val="20"/>
        </w:numPr>
        <w:rPr>
          <w:szCs w:val="20"/>
        </w:rPr>
      </w:pPr>
      <w:r w:rsidRPr="007E4A9D">
        <w:rPr>
          <w:szCs w:val="20"/>
        </w:rPr>
        <w:t>Hood Counseling Services – open M-F, 8:30AM-5:00PM, Apple Resource building, 1st floor, Rooms A &amp; C. Make your appointment online at hood.edu/counseling or drop in for a walk-in session. If you have questions about Counseling Services, email </w:t>
      </w:r>
      <w:hyperlink r:id="rId10" w:tooltip="mailto:counselingservices@hood.edu" w:history="1">
        <w:r w:rsidRPr="007E4A9D">
          <w:rPr>
            <w:rStyle w:val="Hyperlink"/>
            <w:bCs/>
            <w:color w:val="auto"/>
            <w:szCs w:val="20"/>
          </w:rPr>
          <w:t>counselingservices@hood.edu</w:t>
        </w:r>
      </w:hyperlink>
    </w:p>
    <w:p w14:paraId="3EEE76E8" w14:textId="77777777" w:rsidR="003C30A4" w:rsidRPr="007E4A9D" w:rsidRDefault="003C30A4" w:rsidP="00EF4B50">
      <w:pPr>
        <w:pStyle w:val="ListParagraph"/>
        <w:numPr>
          <w:ilvl w:val="0"/>
          <w:numId w:val="20"/>
        </w:numPr>
        <w:rPr>
          <w:szCs w:val="20"/>
        </w:rPr>
      </w:pPr>
      <w:proofErr w:type="spellStart"/>
      <w:r w:rsidRPr="007E4A9D">
        <w:rPr>
          <w:szCs w:val="20"/>
        </w:rPr>
        <w:t>NeighborHood</w:t>
      </w:r>
      <w:proofErr w:type="spellEnd"/>
      <w:r w:rsidRPr="007E4A9D">
        <w:rPr>
          <w:szCs w:val="20"/>
        </w:rPr>
        <w:t xml:space="preserve"> Counseling Training Center (NCTC) - open M-Th, 12-8PM, Ruth Whitaker Holmes School of Behavioral Health, second floor. Make your appointment by emailing </w:t>
      </w:r>
      <w:hyperlink r:id="rId11" w:tooltip="mailto:nctc@hood.edu" w:history="1">
        <w:r w:rsidRPr="007E4A9D">
          <w:rPr>
            <w:rStyle w:val="Hyperlink"/>
            <w:bCs/>
            <w:color w:val="auto"/>
            <w:szCs w:val="20"/>
          </w:rPr>
          <w:t>nctc@hood.edu</w:t>
        </w:r>
      </w:hyperlink>
      <w:r w:rsidRPr="007E4A9D">
        <w:rPr>
          <w:szCs w:val="20"/>
        </w:rPr>
        <w:t>. If you have questions about NCTC, email </w:t>
      </w:r>
      <w:hyperlink r:id="rId12" w:tooltip="mailto:nctc@hood.edu" w:history="1">
        <w:r w:rsidRPr="007E4A9D">
          <w:rPr>
            <w:rStyle w:val="Hyperlink"/>
            <w:bCs/>
            <w:color w:val="auto"/>
            <w:szCs w:val="20"/>
          </w:rPr>
          <w:t>nctc@hood.edu</w:t>
        </w:r>
      </w:hyperlink>
      <w:r w:rsidRPr="007E4A9D">
        <w:rPr>
          <w:szCs w:val="20"/>
        </w:rPr>
        <w:t>. </w:t>
      </w:r>
    </w:p>
    <w:p w14:paraId="0A7821AA" w14:textId="77777777" w:rsidR="00EF4B50" w:rsidRPr="007E4A9D" w:rsidRDefault="00EF4B50" w:rsidP="00EF4B50">
      <w:pPr>
        <w:rPr>
          <w:szCs w:val="20"/>
        </w:rPr>
      </w:pPr>
    </w:p>
    <w:p w14:paraId="489AE2DB" w14:textId="5EFF7D55" w:rsidR="003C30A4" w:rsidRPr="007E4A9D" w:rsidRDefault="003C30A4" w:rsidP="00EF4B50">
      <w:pPr>
        <w:rPr>
          <w:szCs w:val="20"/>
        </w:rPr>
      </w:pPr>
      <w:r w:rsidRPr="007E4A9D">
        <w:rPr>
          <w:szCs w:val="20"/>
        </w:rPr>
        <w:t xml:space="preserve">If you or someone you know needs to talk to a counselor right now, text or call </w:t>
      </w:r>
      <w:proofErr w:type="gramStart"/>
      <w:r w:rsidRPr="007E4A9D">
        <w:rPr>
          <w:szCs w:val="20"/>
        </w:rPr>
        <w:t>9-8-8</w:t>
      </w:r>
      <w:proofErr w:type="gramEnd"/>
      <w:r w:rsidRPr="007E4A9D">
        <w:rPr>
          <w:szCs w:val="20"/>
        </w:rPr>
        <w:t xml:space="preserve"> for a free, confidential conversation with a trained counselor 24/7.</w:t>
      </w:r>
    </w:p>
    <w:p w14:paraId="3735F2E8" w14:textId="77777777" w:rsidR="00A7485C" w:rsidRPr="003C30A4" w:rsidRDefault="00A7485C" w:rsidP="003C30A4">
      <w:pPr>
        <w:rPr>
          <w:b/>
          <w:color w:val="003399"/>
          <w:sz w:val="22"/>
        </w:rPr>
      </w:pPr>
    </w:p>
    <w:p w14:paraId="03007130" w14:textId="7689107D" w:rsidR="004C3066" w:rsidRPr="003C30A4" w:rsidRDefault="00256541" w:rsidP="00EF4B50">
      <w:pPr>
        <w:pStyle w:val="Heading2"/>
      </w:pPr>
      <w:r w:rsidRPr="003C30A4">
        <w:t>Accessibility Services</w:t>
      </w:r>
    </w:p>
    <w:p w14:paraId="63328DBE" w14:textId="041FB13F" w:rsidR="006C535C" w:rsidRPr="00EF4B50" w:rsidRDefault="003C30A4" w:rsidP="00EF4B50">
      <w:pPr>
        <w:rPr>
          <w:szCs w:val="20"/>
        </w:rPr>
      </w:pPr>
      <w:r w:rsidRPr="00EF4B50">
        <w:rPr>
          <w:szCs w:val="20"/>
        </w:rPr>
        <w:t>Hood College is committed to reducing and/or removing barriers for students with disabilities. If you believe you need an accommodation to fully participate in this course, I encourage you to connect with </w:t>
      </w:r>
      <w:hyperlink r:id="rId13" w:tooltip="mailto:accessibilityservices@hood.edu" w:history="1">
        <w:r w:rsidRPr="00EF4B50">
          <w:rPr>
            <w:rStyle w:val="Hyperlink"/>
            <w:bCs/>
            <w:color w:val="auto"/>
            <w:szCs w:val="20"/>
          </w:rPr>
          <w:t>accessibilityservices@hood.edu</w:t>
        </w:r>
      </w:hyperlink>
      <w:r w:rsidRPr="00EF4B50">
        <w:rPr>
          <w:szCs w:val="20"/>
        </w:rPr>
        <w:t> or to visit </w:t>
      </w:r>
      <w:hyperlink r:id="rId14" w:tgtFrame="_blank" w:tooltip="http://www.hood.edu/accessibility" w:history="1">
        <w:r w:rsidRPr="00EF4B50">
          <w:rPr>
            <w:rStyle w:val="Hyperlink"/>
            <w:bCs/>
            <w:color w:val="auto"/>
            <w:szCs w:val="20"/>
          </w:rPr>
          <w:t>hood.edu/accessibility</w:t>
        </w:r>
      </w:hyperlink>
      <w:r w:rsidRPr="00EF4B50">
        <w:rPr>
          <w:szCs w:val="20"/>
        </w:rPr>
        <w:t xml:space="preserve"> for more information. If you will be using </w:t>
      </w:r>
      <w:proofErr w:type="gramStart"/>
      <w:r w:rsidRPr="00EF4B50">
        <w:rPr>
          <w:szCs w:val="20"/>
        </w:rPr>
        <w:t>accommodations</w:t>
      </w:r>
      <w:proofErr w:type="gramEnd"/>
      <w:r w:rsidRPr="00EF4B50">
        <w:rPr>
          <w:szCs w:val="20"/>
        </w:rPr>
        <w:t xml:space="preserve"> in this class, please share your accommodation letter with me and contact me to discuss implementation of those accommodations.</w:t>
      </w:r>
    </w:p>
    <w:p w14:paraId="7A2B616A" w14:textId="77777777" w:rsidR="00EF4B50" w:rsidRPr="003C30A4" w:rsidRDefault="00EF4B50" w:rsidP="003C30A4">
      <w:pPr>
        <w:rPr>
          <w:bCs/>
          <w:sz w:val="22"/>
        </w:rPr>
      </w:pPr>
    </w:p>
    <w:p w14:paraId="367BA598" w14:textId="0EFB58B3" w:rsidR="00783801" w:rsidRPr="003C30A4" w:rsidRDefault="00783801" w:rsidP="00EF4B50">
      <w:pPr>
        <w:pStyle w:val="Heading2"/>
      </w:pPr>
      <w:r w:rsidRPr="003C30A4">
        <w:t xml:space="preserve">Title IX </w:t>
      </w:r>
    </w:p>
    <w:p w14:paraId="68FD7B73" w14:textId="38C56FB0" w:rsidR="00C42EF4" w:rsidRDefault="003C30A4" w:rsidP="00EF4B50">
      <w:pPr>
        <w:rPr>
          <w:szCs w:val="20"/>
        </w:rPr>
      </w:pPr>
      <w:r w:rsidRPr="00EF4B50">
        <w:rPr>
          <w:szCs w:val="20"/>
        </w:rPr>
        <w:t xml:space="preserve">Hood College faculty are committed to helping create a safe and open learning environment for all students. If you (or someone you know) have experienced any form of sexual misconduct, including sexual assault, dating or domestic violence, or stalking, know that help and support are available. The College strongly encourages all members of the community to </w:t>
      </w:r>
      <w:proofErr w:type="gramStart"/>
      <w:r w:rsidRPr="00EF4B50">
        <w:rPr>
          <w:szCs w:val="20"/>
        </w:rPr>
        <w:t>take action</w:t>
      </w:r>
      <w:proofErr w:type="gramEnd"/>
      <w:r w:rsidRPr="00EF4B50">
        <w:rPr>
          <w:szCs w:val="20"/>
        </w:rPr>
        <w:t>, seek support, and report incidents of sexual misconduct to the Title IX Coordinator. Please be aware that under Title IX of the Education Amendments of 1972, I am required to disclose information about such misconduct to the Title IX office. If you wish to speak to a confidential employee who does not have this reporting responsibility, you can contact the Dean of the Chapel (</w:t>
      </w:r>
      <w:hyperlink r:id="rId15" w:history="1">
        <w:r w:rsidR="001A480E" w:rsidRPr="008D538A">
          <w:rPr>
            <w:rStyle w:val="Hyperlink"/>
            <w:szCs w:val="20"/>
          </w:rPr>
          <w:t>omalley@hood.edu</w:t>
        </w:r>
      </w:hyperlink>
      <w:r w:rsidRPr="00EF4B50">
        <w:rPr>
          <w:szCs w:val="20"/>
        </w:rPr>
        <w:t>), counseling services (</w:t>
      </w:r>
      <w:hyperlink r:id="rId16" w:tooltip="mailto:counselingservices@hood.edu" w:history="1">
        <w:r w:rsidRPr="00EF4B50">
          <w:rPr>
            <w:rStyle w:val="Hyperlink"/>
            <w:szCs w:val="20"/>
          </w:rPr>
          <w:t>counselingservices@hood.edu</w:t>
        </w:r>
      </w:hyperlink>
      <w:r w:rsidRPr="00EF4B50">
        <w:rPr>
          <w:szCs w:val="20"/>
        </w:rPr>
        <w:t xml:space="preserve">), or </w:t>
      </w:r>
      <w:r w:rsidR="00BE302A">
        <w:rPr>
          <w:szCs w:val="20"/>
        </w:rPr>
        <w:t xml:space="preserve">Frederick Health </w:t>
      </w:r>
      <w:r w:rsidR="00BE302A">
        <w:rPr>
          <w:szCs w:val="20"/>
        </w:rPr>
        <w:lastRenderedPageBreak/>
        <w:t>Services, 301-698-0182, option 1.</w:t>
      </w:r>
      <w:r w:rsidR="00EA7182">
        <w:rPr>
          <w:szCs w:val="20"/>
        </w:rPr>
        <w:t xml:space="preserve"> </w:t>
      </w:r>
      <w:r w:rsidRPr="00EF4B50">
        <w:rPr>
          <w:szCs w:val="20"/>
        </w:rPr>
        <w:t>For more information about reporting options and resources at Hood College and the community, please contact the Title IX Coordinator (</w:t>
      </w:r>
      <w:hyperlink r:id="rId17" w:tooltip="mailto:titleIX@hood.edu" w:history="1">
        <w:r w:rsidRPr="00EF4B50">
          <w:rPr>
            <w:rStyle w:val="Hyperlink"/>
            <w:szCs w:val="20"/>
          </w:rPr>
          <w:t>titleIX@hood.edu</w:t>
        </w:r>
      </w:hyperlink>
      <w:r w:rsidRPr="00EF4B50">
        <w:rPr>
          <w:szCs w:val="20"/>
        </w:rPr>
        <w:t>).</w:t>
      </w:r>
    </w:p>
    <w:p w14:paraId="4A9EA71A" w14:textId="77777777" w:rsidR="00EF4B50" w:rsidRPr="00EF4B50" w:rsidRDefault="00EF4B50" w:rsidP="00EF4B50">
      <w:pPr>
        <w:rPr>
          <w:szCs w:val="20"/>
        </w:rPr>
      </w:pPr>
    </w:p>
    <w:p w14:paraId="48DE7B34" w14:textId="4FB6FA63" w:rsidR="00C42EF4" w:rsidRPr="00EF4B50" w:rsidRDefault="00C42EF4" w:rsidP="00EF4B50">
      <w:pPr>
        <w:pStyle w:val="Heading2"/>
      </w:pPr>
      <w:r w:rsidRPr="00EF4B50">
        <w:t xml:space="preserve">Hood’s </w:t>
      </w:r>
      <w:r w:rsidR="00271027">
        <w:t>C</w:t>
      </w:r>
      <w:r w:rsidR="00A7485C" w:rsidRPr="00EF4B50">
        <w:t xml:space="preserve">ommitment to </w:t>
      </w:r>
      <w:r w:rsidR="00A47172">
        <w:t>it</w:t>
      </w:r>
      <w:r w:rsidR="00271027">
        <w:t>s</w:t>
      </w:r>
      <w:r w:rsidR="00A47172">
        <w:t xml:space="preserve"> </w:t>
      </w:r>
      <w:r w:rsidR="00271027">
        <w:t>C</w:t>
      </w:r>
      <w:r w:rsidR="00A47172">
        <w:t xml:space="preserve">ore </w:t>
      </w:r>
      <w:r w:rsidR="00271027">
        <w:t>V</w:t>
      </w:r>
      <w:r w:rsidR="00A47172">
        <w:t>alues</w:t>
      </w:r>
    </w:p>
    <w:p w14:paraId="1A2943B3" w14:textId="77777777" w:rsidR="00C42EF4" w:rsidRPr="00D8568D" w:rsidRDefault="007228D7" w:rsidP="00EF4B50">
      <w:pPr>
        <w:rPr>
          <w:szCs w:val="20"/>
        </w:rPr>
      </w:pPr>
      <w:r w:rsidRPr="00D8568D">
        <w:rPr>
          <w:szCs w:val="20"/>
        </w:rPr>
        <w:t xml:space="preserve">Hood College is proud of its diverse community, and we are committed to cultivating and strengthening an inclusive, tolerant, multi-cultural, and intellectually open community with equal opportunity for all. By encouraging and celebrating our differences, we create an environment that promotes freedom of thought and academic excellence. It is our goal to have a respectful and nurturing academic community that affirms the inherent worth and dignity of every individual, and celebrates the diverse backgrounds of all students, faculty, and staff. We will strive to value each person for their uniqueness and difference and to encourage all community members to reach their fullest potential. </w:t>
      </w:r>
    </w:p>
    <w:p w14:paraId="3C16DA48" w14:textId="77777777" w:rsidR="00C42EF4" w:rsidRPr="003C30A4" w:rsidRDefault="00C42EF4" w:rsidP="003C30A4">
      <w:pPr>
        <w:rPr>
          <w:sz w:val="22"/>
        </w:rPr>
      </w:pPr>
    </w:p>
    <w:p w14:paraId="4DB9DF26" w14:textId="3FA17D12" w:rsidR="00C42EF4" w:rsidRPr="003C30A4" w:rsidRDefault="00C42EF4" w:rsidP="00EF4B50">
      <w:pPr>
        <w:pStyle w:val="Heading2"/>
      </w:pPr>
      <w:r w:rsidRPr="003C30A4">
        <w:t xml:space="preserve">Student Success </w:t>
      </w:r>
      <w:r w:rsidR="00A7485C" w:rsidRPr="003C30A4">
        <w:t>S</w:t>
      </w:r>
      <w:r w:rsidRPr="003C30A4">
        <w:t>ervices</w:t>
      </w:r>
    </w:p>
    <w:p w14:paraId="27863DAD" w14:textId="77777777" w:rsidR="00675653" w:rsidRPr="00675653" w:rsidRDefault="00675653" w:rsidP="00675653">
      <w:r w:rsidRPr="00675653">
        <w:t>Your success in this class matters to me, and I want us to work together to make sure you have the tools and support you need. To help with that, I use Blazer Navigate, a campus tool that allows faculty and staff to connect students with resources quickly when challenges arise. If I notice you may be having difficulty (such as with attendance, participation, or assignments/tests), I may send an Academic Alert through Blazer Navigate. This simply lets the right people, such as your academic advisor, the Student Success Center, your coach, the dean’s office, and/or other campus partners, know so we can support you.</w:t>
      </w:r>
    </w:p>
    <w:p w14:paraId="63F8EE7C" w14:textId="77777777" w:rsidR="00675653" w:rsidRPr="00675653" w:rsidRDefault="00675653" w:rsidP="00675653">
      <w:r w:rsidRPr="00675653">
        <w:t> </w:t>
      </w:r>
    </w:p>
    <w:p w14:paraId="138C8CB6" w14:textId="63D450CD" w:rsidR="00675653" w:rsidRPr="00675653" w:rsidRDefault="00675653" w:rsidP="00675653">
      <w:r w:rsidRPr="00675653">
        <w:t>These alerts are not disciplinary. They are an early way to connect you with people and resources who care about your success, before small challenges become bigger ones. If you receive a message from me or from one of these campus partners, please take a moment to reply so we can work together to help you stay on track and reach your goals at Hood College.</w:t>
      </w:r>
    </w:p>
    <w:p w14:paraId="7A858C2C" w14:textId="77777777" w:rsidR="00675653" w:rsidRPr="003C30A4" w:rsidRDefault="00675653" w:rsidP="003C30A4">
      <w:pPr>
        <w:jc w:val="both"/>
        <w:rPr>
          <w:sz w:val="22"/>
        </w:rPr>
      </w:pPr>
    </w:p>
    <w:p w14:paraId="48106C11" w14:textId="77777777" w:rsidR="003C30A4" w:rsidRPr="003C30A4" w:rsidRDefault="003C30A4" w:rsidP="00EF4B50">
      <w:pPr>
        <w:pStyle w:val="Heading2"/>
      </w:pPr>
      <w:r w:rsidRPr="003C30A4">
        <w:t>Land Acknowledgement</w:t>
      </w:r>
    </w:p>
    <w:p w14:paraId="390E9EF2" w14:textId="77777777" w:rsidR="003C30A4" w:rsidRPr="003C30A4" w:rsidRDefault="003C30A4" w:rsidP="00EF4B50">
      <w:r w:rsidRPr="003C30A4">
        <w:t xml:space="preserve">Hood College acknowledges that it was established on </w:t>
      </w:r>
      <w:proofErr w:type="gramStart"/>
      <w:r w:rsidRPr="003C30A4">
        <w:t>lands</w:t>
      </w:r>
      <w:proofErr w:type="gramEnd"/>
      <w:r w:rsidRPr="003C30A4">
        <w:t xml:space="preserve"> in harmony with tribes of the Algonquian and Iroquois language families. Many tribes, including the Piscataway, Susquehannock, and Tuscarora tribes, passed through and resided in this region. Hood College recognizes this past and offers humble respect to the indigenous peoples of the past, present, and future connected to this place.</w:t>
      </w:r>
      <w:r w:rsidRPr="003C30A4">
        <w:rPr>
          <w:rFonts w:ascii="Times New Roman" w:hAnsi="Times New Roman" w:cs="Times New Roman"/>
        </w:rPr>
        <w:t> </w:t>
      </w:r>
    </w:p>
    <w:p w14:paraId="314D179F" w14:textId="77777777" w:rsidR="003C30A4" w:rsidRPr="003C30A4" w:rsidRDefault="003C30A4" w:rsidP="003C30A4">
      <w:pPr>
        <w:jc w:val="both"/>
        <w:rPr>
          <w:sz w:val="22"/>
        </w:rPr>
      </w:pPr>
    </w:p>
    <w:p w14:paraId="6C7E527A" w14:textId="77777777" w:rsidR="00F47AFD" w:rsidRPr="003C30A4" w:rsidRDefault="00F47AFD" w:rsidP="003C30A4">
      <w:pPr>
        <w:jc w:val="both"/>
        <w:rPr>
          <w:sz w:val="22"/>
        </w:rPr>
      </w:pPr>
      <w:r w:rsidRPr="003C30A4">
        <w:rPr>
          <w:sz w:val="22"/>
        </w:rPr>
        <w:t xml:space="preserve">   </w:t>
      </w:r>
    </w:p>
    <w:p w14:paraId="43B3CE25" w14:textId="452F0749" w:rsidR="00CA2BC4" w:rsidRDefault="00CA2BC4" w:rsidP="00EF4B50">
      <w:pPr>
        <w:pStyle w:val="Heading2"/>
      </w:pPr>
      <w:r w:rsidRPr="003C30A4">
        <w:t>Important Contacts</w:t>
      </w:r>
    </w:p>
    <w:p w14:paraId="7E07C4B9" w14:textId="6864636F" w:rsidR="00EF4B50" w:rsidRDefault="00EF4B50" w:rsidP="00EF4B50">
      <w:r w:rsidRPr="004F2A81">
        <w:rPr>
          <w:b/>
          <w:bCs/>
        </w:rPr>
        <w:t>Assessment questions:</w:t>
      </w:r>
      <w:r>
        <w:t xml:space="preserve"> Nathan Reese, </w:t>
      </w:r>
      <w:hyperlink r:id="rId18" w:history="1">
        <w:r w:rsidRPr="008D538A">
          <w:rPr>
            <w:rStyle w:val="Hyperlink"/>
          </w:rPr>
          <w:t>assessment@hood.edu</w:t>
        </w:r>
      </w:hyperlink>
      <w:r>
        <w:t xml:space="preserve"> </w:t>
      </w:r>
    </w:p>
    <w:p w14:paraId="7FC4CE7C" w14:textId="2F8E838E" w:rsidR="00EF4B50" w:rsidRDefault="00EF4B50" w:rsidP="00EF4B50">
      <w:r w:rsidRPr="004F2A81">
        <w:rPr>
          <w:b/>
          <w:bCs/>
        </w:rPr>
        <w:t>Campus Bookstore:</w:t>
      </w:r>
      <w:r>
        <w:t xml:space="preserve"> </w:t>
      </w:r>
      <w:hyperlink r:id="rId19" w:history="1">
        <w:r w:rsidR="004F2A81" w:rsidRPr="008D538A">
          <w:rPr>
            <w:rStyle w:val="Hyperlink"/>
          </w:rPr>
          <w:t>https://hood.ecampus.com/</w:t>
        </w:r>
      </w:hyperlink>
      <w:r w:rsidR="004F2A81">
        <w:t xml:space="preserve"> </w:t>
      </w:r>
    </w:p>
    <w:p w14:paraId="21F69113" w14:textId="5087D2D2" w:rsidR="004F2A81" w:rsidRDefault="004F2A81" w:rsidP="00EF4B50">
      <w:r w:rsidRPr="004F2A81">
        <w:rPr>
          <w:b/>
          <w:bCs/>
        </w:rPr>
        <w:t>Chapel:</w:t>
      </w:r>
      <w:r>
        <w:t xml:space="preserve">  Rev. Beth O’Malley, </w:t>
      </w:r>
      <w:hyperlink r:id="rId20" w:history="1">
        <w:r w:rsidRPr="008D538A">
          <w:rPr>
            <w:rStyle w:val="Hyperlink"/>
          </w:rPr>
          <w:t>omalley@hood.edu</w:t>
        </w:r>
      </w:hyperlink>
      <w:r>
        <w:t xml:space="preserve"> </w:t>
      </w:r>
    </w:p>
    <w:p w14:paraId="6EAF37F6" w14:textId="08369A01" w:rsidR="00EF4B50" w:rsidRDefault="004F2A81" w:rsidP="00EF4B50">
      <w:r w:rsidRPr="004F2A81">
        <w:rPr>
          <w:b/>
          <w:bCs/>
        </w:rPr>
        <w:t xml:space="preserve">Counseling Services: </w:t>
      </w:r>
      <w:hyperlink r:id="rId21" w:history="1">
        <w:r w:rsidRPr="008D538A">
          <w:rPr>
            <w:rStyle w:val="Hyperlink"/>
          </w:rPr>
          <w:t>counselingservices@hood.edu</w:t>
        </w:r>
      </w:hyperlink>
      <w:r>
        <w:t xml:space="preserve"> </w:t>
      </w:r>
    </w:p>
    <w:p w14:paraId="43E88CD8" w14:textId="1B222F7C" w:rsidR="004F2A81" w:rsidRPr="007E4A9D" w:rsidRDefault="004F2A81" w:rsidP="00EF4B50">
      <w:r w:rsidRPr="004F2A81">
        <w:rPr>
          <w:b/>
          <w:bCs/>
        </w:rPr>
        <w:t xml:space="preserve">Academic Judicial Chair: </w:t>
      </w:r>
      <w:r w:rsidR="007E4A9D">
        <w:t xml:space="preserve">Jolene Sanders, </w:t>
      </w:r>
      <w:hyperlink r:id="rId22" w:history="1">
        <w:r w:rsidR="00EA7182" w:rsidRPr="00C02941">
          <w:rPr>
            <w:rStyle w:val="Hyperlink"/>
          </w:rPr>
          <w:t>sandersj@hood.edu</w:t>
        </w:r>
      </w:hyperlink>
      <w:r w:rsidR="00EA7182">
        <w:t xml:space="preserve"> </w:t>
      </w:r>
    </w:p>
    <w:p w14:paraId="171CC460" w14:textId="2160670F" w:rsidR="004F2A81" w:rsidRDefault="004F2A81" w:rsidP="00EF4B50">
      <w:r>
        <w:rPr>
          <w:b/>
          <w:bCs/>
        </w:rPr>
        <w:t xml:space="preserve">Associate Provost and Dean of the Graduate School: </w:t>
      </w:r>
      <w:r>
        <w:t xml:space="preserve">Dr. April Boulton, </w:t>
      </w:r>
      <w:hyperlink r:id="rId23" w:history="1">
        <w:r w:rsidRPr="008D538A">
          <w:rPr>
            <w:rStyle w:val="Hyperlink"/>
          </w:rPr>
          <w:t>boulton@hood.edu</w:t>
        </w:r>
      </w:hyperlink>
      <w:r>
        <w:t xml:space="preserve"> </w:t>
      </w:r>
    </w:p>
    <w:p w14:paraId="65764E87" w14:textId="594AF152" w:rsidR="004F2A81" w:rsidRPr="004F2A81" w:rsidRDefault="004F2A81" w:rsidP="00EF4B50">
      <w:r w:rsidRPr="004F2A81">
        <w:rPr>
          <w:b/>
          <w:bCs/>
        </w:rPr>
        <w:t>Dean of Students</w:t>
      </w:r>
      <w:r>
        <w:t xml:space="preserve">: Dr. Demetrius Johnson, </w:t>
      </w:r>
      <w:hyperlink r:id="rId24" w:history="1">
        <w:r w:rsidRPr="008D538A">
          <w:rPr>
            <w:rStyle w:val="Hyperlink"/>
          </w:rPr>
          <w:t>deanofstudents@hood.edu</w:t>
        </w:r>
      </w:hyperlink>
      <w:r>
        <w:t xml:space="preserve"> </w:t>
      </w:r>
    </w:p>
    <w:p w14:paraId="3B226B80" w14:textId="419E2231" w:rsidR="004F2A81" w:rsidRDefault="004F2A81" w:rsidP="00EF4B50">
      <w:r w:rsidRPr="004F2A81">
        <w:rPr>
          <w:b/>
          <w:bCs/>
        </w:rPr>
        <w:t xml:space="preserve">Dean of Student Success: </w:t>
      </w:r>
      <w:r>
        <w:t xml:space="preserve">Camelia Rubalcada, </w:t>
      </w:r>
      <w:hyperlink r:id="rId25" w:history="1">
        <w:r w:rsidRPr="008D538A">
          <w:rPr>
            <w:rStyle w:val="Hyperlink"/>
          </w:rPr>
          <w:t>studentsuccess@hood.edu</w:t>
        </w:r>
      </w:hyperlink>
      <w:r>
        <w:t xml:space="preserve"> </w:t>
      </w:r>
    </w:p>
    <w:p w14:paraId="24905529" w14:textId="6AA016D2" w:rsidR="004F2A81" w:rsidRDefault="004F2A81" w:rsidP="00EF4B50">
      <w:r w:rsidRPr="004F2A81">
        <w:rPr>
          <w:b/>
          <w:bCs/>
        </w:rPr>
        <w:t>IT Help Desk:</w:t>
      </w:r>
      <w:r>
        <w:t xml:space="preserve"> </w:t>
      </w:r>
      <w:hyperlink r:id="rId26" w:history="1">
        <w:r w:rsidRPr="008D538A">
          <w:rPr>
            <w:rStyle w:val="Hyperlink"/>
          </w:rPr>
          <w:t>helpdesk@hood.edu</w:t>
        </w:r>
      </w:hyperlink>
      <w:r>
        <w:t xml:space="preserve"> </w:t>
      </w:r>
    </w:p>
    <w:p w14:paraId="2B937050" w14:textId="7FD59B00" w:rsidR="004F2A81" w:rsidRDefault="004F2A81" w:rsidP="00EF4B50">
      <w:r w:rsidRPr="004F2A81">
        <w:rPr>
          <w:b/>
          <w:bCs/>
        </w:rPr>
        <w:t>Instructional Technology:</w:t>
      </w:r>
      <w:r>
        <w:t xml:space="preserve"> Jeff Welsh, </w:t>
      </w:r>
      <w:hyperlink r:id="rId27" w:history="1">
        <w:r w:rsidRPr="008D538A">
          <w:rPr>
            <w:rStyle w:val="Hyperlink"/>
          </w:rPr>
          <w:t>welsh@hood.edu</w:t>
        </w:r>
      </w:hyperlink>
      <w:r>
        <w:t xml:space="preserve"> </w:t>
      </w:r>
    </w:p>
    <w:p w14:paraId="0CF818E8" w14:textId="5E261994" w:rsidR="004F2A81" w:rsidRPr="004F2A81" w:rsidRDefault="004F2A81" w:rsidP="00EF4B50">
      <w:r w:rsidRPr="004F2A81">
        <w:rPr>
          <w:b/>
          <w:bCs/>
        </w:rPr>
        <w:t>Provost</w:t>
      </w:r>
      <w:r>
        <w:t xml:space="preserve">: Dr. Paige Eager, </w:t>
      </w:r>
      <w:hyperlink r:id="rId28" w:history="1">
        <w:r w:rsidRPr="008D538A">
          <w:rPr>
            <w:rStyle w:val="Hyperlink"/>
          </w:rPr>
          <w:t>provost@hood.edu</w:t>
        </w:r>
      </w:hyperlink>
      <w:r>
        <w:t xml:space="preserve"> </w:t>
      </w:r>
    </w:p>
    <w:p w14:paraId="6309F797" w14:textId="77777777" w:rsidR="00CA2BC4" w:rsidRPr="003C30A4" w:rsidRDefault="00CA2BC4" w:rsidP="003C30A4">
      <w:pPr>
        <w:rPr>
          <w:sz w:val="22"/>
        </w:rPr>
      </w:pPr>
    </w:p>
    <w:p w14:paraId="106C5505" w14:textId="012FE107" w:rsidR="00CA2BC4" w:rsidRPr="003C30A4" w:rsidRDefault="00CA2BC4" w:rsidP="003C30A4">
      <w:pPr>
        <w:jc w:val="center"/>
        <w:rPr>
          <w:sz w:val="22"/>
        </w:rPr>
      </w:pPr>
    </w:p>
    <w:p w14:paraId="27064948" w14:textId="77777777" w:rsidR="00A32801" w:rsidRPr="003C30A4" w:rsidRDefault="00A32801" w:rsidP="003C30A4">
      <w:pPr>
        <w:jc w:val="center"/>
        <w:rPr>
          <w:sz w:val="22"/>
        </w:rPr>
      </w:pPr>
    </w:p>
    <w:p w14:paraId="373605EE" w14:textId="77777777" w:rsidR="00A32801" w:rsidRPr="003C30A4" w:rsidRDefault="00A32801" w:rsidP="003C30A4">
      <w:pPr>
        <w:jc w:val="center"/>
        <w:rPr>
          <w:sz w:val="22"/>
        </w:rPr>
      </w:pPr>
    </w:p>
    <w:p w14:paraId="2E8E4CD6" w14:textId="77777777" w:rsidR="00A32801" w:rsidRPr="003C30A4" w:rsidRDefault="00A32801" w:rsidP="003C30A4">
      <w:pPr>
        <w:jc w:val="center"/>
        <w:rPr>
          <w:sz w:val="22"/>
        </w:rPr>
      </w:pPr>
    </w:p>
    <w:p w14:paraId="24266B43" w14:textId="77777777" w:rsidR="00A32801" w:rsidRPr="003C30A4" w:rsidRDefault="00A32801" w:rsidP="003C30A4">
      <w:pPr>
        <w:jc w:val="center"/>
        <w:rPr>
          <w:sz w:val="22"/>
        </w:rPr>
      </w:pPr>
    </w:p>
    <w:p w14:paraId="70EDA1AF" w14:textId="77777777" w:rsidR="00A32801" w:rsidRPr="003C30A4" w:rsidRDefault="00A32801" w:rsidP="003C30A4">
      <w:pPr>
        <w:jc w:val="center"/>
        <w:rPr>
          <w:sz w:val="22"/>
        </w:rPr>
      </w:pPr>
    </w:p>
    <w:p w14:paraId="493CC0D0" w14:textId="77777777" w:rsidR="00A32801" w:rsidRPr="003C30A4" w:rsidRDefault="00A32801" w:rsidP="00A64F88">
      <w:pPr>
        <w:rPr>
          <w:sz w:val="22"/>
        </w:rPr>
      </w:pPr>
    </w:p>
    <w:sectPr w:rsidR="00A32801" w:rsidRPr="003C30A4" w:rsidSect="00A624F8">
      <w:headerReference w:type="default" r:id="rId29"/>
      <w:pgSz w:w="12240" w:h="15840" w:code="1"/>
      <w:pgMar w:top="720"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8417" w14:textId="77777777" w:rsidR="00BD0311" w:rsidRDefault="00BD0311">
      <w:r>
        <w:separator/>
      </w:r>
    </w:p>
  </w:endnote>
  <w:endnote w:type="continuationSeparator" w:id="0">
    <w:p w14:paraId="622C15A3" w14:textId="77777777" w:rsidR="00BD0311" w:rsidRDefault="00BD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Slab">
    <w:panose1 w:val="00000000000000000000"/>
    <w:charset w:val="00"/>
    <w:family w:val="auto"/>
    <w:pitch w:val="variable"/>
    <w:sig w:usb0="200002FF" w:usb1="00000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8ABF" w14:textId="77777777" w:rsidR="00BD0311" w:rsidRDefault="00BD0311">
      <w:r>
        <w:separator/>
      </w:r>
    </w:p>
  </w:footnote>
  <w:footnote w:type="continuationSeparator" w:id="0">
    <w:p w14:paraId="4494DD6C" w14:textId="77777777" w:rsidR="00BD0311" w:rsidRDefault="00BD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7E42" w14:textId="02DF8B46" w:rsidR="00A64F88" w:rsidRDefault="00A64F88">
    <w:pPr>
      <w:pStyle w:val="Header"/>
    </w:pPr>
  </w:p>
  <w:p w14:paraId="01C53938" w14:textId="77777777" w:rsidR="00A64F88" w:rsidRDefault="00A64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B4EDC"/>
    <w:multiLevelType w:val="hybridMultilevel"/>
    <w:tmpl w:val="0E3A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14814"/>
    <w:multiLevelType w:val="hybridMultilevel"/>
    <w:tmpl w:val="88CECD0A"/>
    <w:lvl w:ilvl="0" w:tplc="77BCE7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A9B040A"/>
    <w:multiLevelType w:val="hybridMultilevel"/>
    <w:tmpl w:val="3EF4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0A1267"/>
    <w:multiLevelType w:val="hybridMultilevel"/>
    <w:tmpl w:val="6D66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712A2"/>
    <w:multiLevelType w:val="multilevel"/>
    <w:tmpl w:val="0B48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0209BE"/>
    <w:multiLevelType w:val="hybridMultilevel"/>
    <w:tmpl w:val="CAEE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085503">
    <w:abstractNumId w:val="9"/>
  </w:num>
  <w:num w:numId="2" w16cid:durableId="1318612023">
    <w:abstractNumId w:val="16"/>
  </w:num>
  <w:num w:numId="3" w16cid:durableId="1771196396">
    <w:abstractNumId w:val="17"/>
  </w:num>
  <w:num w:numId="4" w16cid:durableId="2055809849">
    <w:abstractNumId w:val="13"/>
  </w:num>
  <w:num w:numId="5" w16cid:durableId="2027638431">
    <w:abstractNumId w:val="13"/>
    <w:lvlOverride w:ilvl="0">
      <w:startOverride w:val="1"/>
    </w:lvlOverride>
  </w:num>
  <w:num w:numId="6" w16cid:durableId="1048651861">
    <w:abstractNumId w:val="7"/>
  </w:num>
  <w:num w:numId="7" w16cid:durableId="2111583671">
    <w:abstractNumId w:val="6"/>
  </w:num>
  <w:num w:numId="8" w16cid:durableId="1722092454">
    <w:abstractNumId w:val="5"/>
  </w:num>
  <w:num w:numId="9" w16cid:durableId="616182311">
    <w:abstractNumId w:val="4"/>
  </w:num>
  <w:num w:numId="10" w16cid:durableId="2052682967">
    <w:abstractNumId w:val="8"/>
  </w:num>
  <w:num w:numId="11" w16cid:durableId="663047867">
    <w:abstractNumId w:val="3"/>
  </w:num>
  <w:num w:numId="12" w16cid:durableId="1170415448">
    <w:abstractNumId w:val="2"/>
  </w:num>
  <w:num w:numId="13" w16cid:durableId="466556786">
    <w:abstractNumId w:val="1"/>
  </w:num>
  <w:num w:numId="14" w16cid:durableId="1996951662">
    <w:abstractNumId w:val="0"/>
  </w:num>
  <w:num w:numId="15" w16cid:durableId="1388916855">
    <w:abstractNumId w:val="11"/>
  </w:num>
  <w:num w:numId="16" w16cid:durableId="1534270972">
    <w:abstractNumId w:val="12"/>
  </w:num>
  <w:num w:numId="17" w16cid:durableId="652874194">
    <w:abstractNumId w:val="14"/>
  </w:num>
  <w:num w:numId="18" w16cid:durableId="1353844819">
    <w:abstractNumId w:val="18"/>
  </w:num>
  <w:num w:numId="19" w16cid:durableId="1707296670">
    <w:abstractNumId w:val="15"/>
  </w:num>
  <w:num w:numId="20" w16cid:durableId="1796602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6F"/>
    <w:rsid w:val="00017102"/>
    <w:rsid w:val="00026105"/>
    <w:rsid w:val="00077348"/>
    <w:rsid w:val="000844C8"/>
    <w:rsid w:val="000E0D3E"/>
    <w:rsid w:val="000E5444"/>
    <w:rsid w:val="001504AC"/>
    <w:rsid w:val="001764A0"/>
    <w:rsid w:val="001A148C"/>
    <w:rsid w:val="001A480E"/>
    <w:rsid w:val="001C1A07"/>
    <w:rsid w:val="001E1E51"/>
    <w:rsid w:val="001E4F95"/>
    <w:rsid w:val="00207053"/>
    <w:rsid w:val="00216B82"/>
    <w:rsid w:val="0024197D"/>
    <w:rsid w:val="002447DF"/>
    <w:rsid w:val="00256541"/>
    <w:rsid w:val="00271027"/>
    <w:rsid w:val="002877F9"/>
    <w:rsid w:val="00290CC6"/>
    <w:rsid w:val="002A4880"/>
    <w:rsid w:val="002E06F2"/>
    <w:rsid w:val="002F30E3"/>
    <w:rsid w:val="00310413"/>
    <w:rsid w:val="00322EBB"/>
    <w:rsid w:val="00326AFE"/>
    <w:rsid w:val="0036206F"/>
    <w:rsid w:val="003858A9"/>
    <w:rsid w:val="00386F69"/>
    <w:rsid w:val="003A0BF0"/>
    <w:rsid w:val="003B0391"/>
    <w:rsid w:val="003B1461"/>
    <w:rsid w:val="003C30A4"/>
    <w:rsid w:val="003E2D26"/>
    <w:rsid w:val="00434458"/>
    <w:rsid w:val="00457727"/>
    <w:rsid w:val="0047050B"/>
    <w:rsid w:val="004B3A36"/>
    <w:rsid w:val="004C3066"/>
    <w:rsid w:val="004E1FF9"/>
    <w:rsid w:val="004F2A81"/>
    <w:rsid w:val="00540212"/>
    <w:rsid w:val="00544B86"/>
    <w:rsid w:val="00544E8A"/>
    <w:rsid w:val="0059569D"/>
    <w:rsid w:val="00645A75"/>
    <w:rsid w:val="00675653"/>
    <w:rsid w:val="006C00C4"/>
    <w:rsid w:val="006C535C"/>
    <w:rsid w:val="006C6454"/>
    <w:rsid w:val="006F7190"/>
    <w:rsid w:val="007228D7"/>
    <w:rsid w:val="00737C5B"/>
    <w:rsid w:val="00744DFD"/>
    <w:rsid w:val="00763449"/>
    <w:rsid w:val="007824E9"/>
    <w:rsid w:val="00783801"/>
    <w:rsid w:val="007C6E8E"/>
    <w:rsid w:val="007E0C3F"/>
    <w:rsid w:val="007E4A9D"/>
    <w:rsid w:val="00814DDD"/>
    <w:rsid w:val="00852EC5"/>
    <w:rsid w:val="00855DE9"/>
    <w:rsid w:val="00865AAC"/>
    <w:rsid w:val="00883B4C"/>
    <w:rsid w:val="00897784"/>
    <w:rsid w:val="008B31C2"/>
    <w:rsid w:val="008D416A"/>
    <w:rsid w:val="00913FD3"/>
    <w:rsid w:val="00937DC4"/>
    <w:rsid w:val="009550F6"/>
    <w:rsid w:val="00981EDB"/>
    <w:rsid w:val="0099434B"/>
    <w:rsid w:val="009D1E5C"/>
    <w:rsid w:val="009D3D78"/>
    <w:rsid w:val="009D473F"/>
    <w:rsid w:val="009E01A9"/>
    <w:rsid w:val="009E337C"/>
    <w:rsid w:val="00A32801"/>
    <w:rsid w:val="00A3300A"/>
    <w:rsid w:val="00A41B77"/>
    <w:rsid w:val="00A47172"/>
    <w:rsid w:val="00A624F8"/>
    <w:rsid w:val="00A64F88"/>
    <w:rsid w:val="00A66C39"/>
    <w:rsid w:val="00A67D06"/>
    <w:rsid w:val="00A7485C"/>
    <w:rsid w:val="00A83938"/>
    <w:rsid w:val="00AD7510"/>
    <w:rsid w:val="00AE2C0C"/>
    <w:rsid w:val="00AF14E6"/>
    <w:rsid w:val="00B15429"/>
    <w:rsid w:val="00B20B7D"/>
    <w:rsid w:val="00B4621A"/>
    <w:rsid w:val="00B514E4"/>
    <w:rsid w:val="00B55513"/>
    <w:rsid w:val="00B766DC"/>
    <w:rsid w:val="00B96BA5"/>
    <w:rsid w:val="00BA5A96"/>
    <w:rsid w:val="00BD0311"/>
    <w:rsid w:val="00BE302A"/>
    <w:rsid w:val="00C14EEF"/>
    <w:rsid w:val="00C42EF4"/>
    <w:rsid w:val="00C53053"/>
    <w:rsid w:val="00C70C09"/>
    <w:rsid w:val="00C87E71"/>
    <w:rsid w:val="00CA2BC4"/>
    <w:rsid w:val="00CA7742"/>
    <w:rsid w:val="00D52A10"/>
    <w:rsid w:val="00D8568D"/>
    <w:rsid w:val="00D91EE7"/>
    <w:rsid w:val="00E059CD"/>
    <w:rsid w:val="00E519DF"/>
    <w:rsid w:val="00EA7182"/>
    <w:rsid w:val="00EF4B50"/>
    <w:rsid w:val="00EF736C"/>
    <w:rsid w:val="00F47AFD"/>
    <w:rsid w:val="00F649AF"/>
    <w:rsid w:val="00F96B2E"/>
    <w:rsid w:val="00FB092A"/>
    <w:rsid w:val="00FE6CD1"/>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6B73"/>
  <w15:chartTrackingRefBased/>
  <w15:docId w15:val="{75891CF5-190C-4236-8975-579B842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50"/>
    <w:pPr>
      <w:spacing w:after="0"/>
    </w:pPr>
    <w:rPr>
      <w:rFonts w:ascii="Roboto Slab" w:hAnsi="Roboto Slab"/>
      <w:color w:val="auto"/>
      <w:sz w:val="20"/>
    </w:rPr>
  </w:style>
  <w:style w:type="paragraph" w:styleId="Heading1">
    <w:name w:val="heading 1"/>
    <w:basedOn w:val="Normal"/>
    <w:next w:val="Normal"/>
    <w:link w:val="Heading1Char"/>
    <w:autoRedefine/>
    <w:uiPriority w:val="1"/>
    <w:qFormat/>
    <w:rsid w:val="003C30A4"/>
    <w:pPr>
      <w:keepNext/>
      <w:keepLines/>
      <w:spacing w:before="400" w:after="180"/>
      <w:outlineLvl w:val="0"/>
    </w:pPr>
    <w:rPr>
      <w:rFonts w:eastAsiaTheme="majorEastAsia" w:cstheme="majorBidi"/>
      <w:b/>
      <w:bCs/>
      <w:color w:val="002060"/>
      <w:sz w:val="28"/>
    </w:rPr>
  </w:style>
  <w:style w:type="paragraph" w:styleId="Heading2">
    <w:name w:val="heading 2"/>
    <w:basedOn w:val="Normal"/>
    <w:next w:val="Normal"/>
    <w:link w:val="Heading2Char"/>
    <w:uiPriority w:val="1"/>
    <w:unhideWhenUsed/>
    <w:qFormat/>
    <w:rsid w:val="00EF4B50"/>
    <w:pPr>
      <w:keepNext/>
      <w:keepLines/>
      <w:outlineLvl w:val="1"/>
    </w:pPr>
    <w:rPr>
      <w:rFonts w:eastAsiaTheme="majorEastAsia" w:cstheme="majorBidi"/>
      <w:b/>
      <w:bCs/>
      <w:color w:val="002060"/>
      <w:sz w:val="22"/>
    </w:rPr>
  </w:style>
  <w:style w:type="paragraph" w:styleId="Heading3">
    <w:name w:val="heading 3"/>
    <w:basedOn w:val="Normal"/>
    <w:next w:val="Normal"/>
    <w:link w:val="Heading3Char"/>
    <w:uiPriority w:val="9"/>
    <w:semiHidden/>
    <w:unhideWhenUsed/>
    <w:qFormat/>
    <w:rsid w:val="00544E8A"/>
    <w:pPr>
      <w:keepNext/>
      <w:keepLines/>
      <w:spacing w:before="4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3C30A4"/>
    <w:rPr>
      <w:rFonts w:ascii="Roboto Slab" w:eastAsiaTheme="majorEastAsia" w:hAnsi="Roboto Slab" w:cstheme="majorBidi"/>
      <w:b/>
      <w:bCs/>
      <w:color w:val="002060"/>
      <w:sz w:val="28"/>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EF4B50"/>
    <w:rPr>
      <w:rFonts w:ascii="Roboto Slab" w:eastAsiaTheme="majorEastAsia" w:hAnsi="Roboto Slab" w:cstheme="majorBidi"/>
      <w:b/>
      <w:bCs/>
      <w:color w:val="002060"/>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8B31C2"/>
    <w:pPr>
      <w:pBdr>
        <w:top w:val="single" w:sz="4" w:space="6" w:color="B6332E" w:themeColor="accent1" w:themeShade="BF"/>
      </w:pBdr>
      <w:jc w:val="right"/>
    </w:pPr>
    <w:rPr>
      <w:b/>
      <w:bCs/>
      <w:color w:val="002060"/>
    </w:rPr>
  </w:style>
  <w:style w:type="character" w:customStyle="1" w:styleId="FooterChar">
    <w:name w:val="Footer Char"/>
    <w:basedOn w:val="DefaultParagraphFont"/>
    <w:link w:val="Footer"/>
    <w:uiPriority w:val="99"/>
    <w:rsid w:val="008B31C2"/>
    <w:rPr>
      <w:b/>
      <w:bCs/>
      <w:color w:val="002060"/>
    </w:rPr>
  </w:style>
  <w:style w:type="paragraph" w:styleId="BalloonText">
    <w:name w:val="Balloon Text"/>
    <w:basedOn w:val="Normal"/>
    <w:link w:val="BalloonTextChar"/>
    <w:uiPriority w:val="99"/>
    <w:semiHidden/>
    <w:unhideWhenUsed/>
    <w:rsid w:val="00544E8A"/>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ind w:left="220" w:hanging="220"/>
    </w:pPr>
  </w:style>
  <w:style w:type="paragraph" w:styleId="Index2">
    <w:name w:val="index 2"/>
    <w:basedOn w:val="Normal"/>
    <w:next w:val="Normal"/>
    <w:autoRedefine/>
    <w:uiPriority w:val="99"/>
    <w:semiHidden/>
    <w:unhideWhenUsed/>
    <w:rsid w:val="00544E8A"/>
    <w:pPr>
      <w:ind w:left="440" w:hanging="220"/>
    </w:pPr>
  </w:style>
  <w:style w:type="paragraph" w:styleId="Index3">
    <w:name w:val="index 3"/>
    <w:basedOn w:val="Normal"/>
    <w:next w:val="Normal"/>
    <w:autoRedefine/>
    <w:uiPriority w:val="99"/>
    <w:semiHidden/>
    <w:unhideWhenUsed/>
    <w:rsid w:val="00544E8A"/>
    <w:pPr>
      <w:ind w:left="660" w:hanging="220"/>
    </w:pPr>
  </w:style>
  <w:style w:type="paragraph" w:styleId="Index4">
    <w:name w:val="index 4"/>
    <w:basedOn w:val="Normal"/>
    <w:next w:val="Normal"/>
    <w:autoRedefine/>
    <w:uiPriority w:val="99"/>
    <w:semiHidden/>
    <w:unhideWhenUsed/>
    <w:rsid w:val="00544E8A"/>
    <w:pPr>
      <w:ind w:left="880" w:hanging="220"/>
    </w:pPr>
  </w:style>
  <w:style w:type="paragraph" w:styleId="Index5">
    <w:name w:val="index 5"/>
    <w:basedOn w:val="Normal"/>
    <w:next w:val="Normal"/>
    <w:autoRedefine/>
    <w:uiPriority w:val="99"/>
    <w:semiHidden/>
    <w:unhideWhenUsed/>
    <w:rsid w:val="00544E8A"/>
    <w:pPr>
      <w:ind w:left="1100" w:hanging="220"/>
    </w:pPr>
  </w:style>
  <w:style w:type="paragraph" w:styleId="Index6">
    <w:name w:val="index 6"/>
    <w:basedOn w:val="Normal"/>
    <w:next w:val="Normal"/>
    <w:autoRedefine/>
    <w:uiPriority w:val="99"/>
    <w:semiHidden/>
    <w:unhideWhenUsed/>
    <w:rsid w:val="00544E8A"/>
    <w:pPr>
      <w:ind w:left="1320" w:hanging="220"/>
    </w:pPr>
  </w:style>
  <w:style w:type="paragraph" w:styleId="Index7">
    <w:name w:val="index 7"/>
    <w:basedOn w:val="Normal"/>
    <w:next w:val="Normal"/>
    <w:autoRedefine/>
    <w:uiPriority w:val="99"/>
    <w:semiHidden/>
    <w:unhideWhenUsed/>
    <w:rsid w:val="00544E8A"/>
    <w:pPr>
      <w:ind w:left="1540" w:hanging="220"/>
    </w:pPr>
  </w:style>
  <w:style w:type="paragraph" w:styleId="Index8">
    <w:name w:val="index 8"/>
    <w:basedOn w:val="Normal"/>
    <w:next w:val="Normal"/>
    <w:autoRedefine/>
    <w:uiPriority w:val="99"/>
    <w:semiHidden/>
    <w:unhideWhenUsed/>
    <w:rsid w:val="00544E8A"/>
    <w:pPr>
      <w:ind w:left="1760" w:hanging="220"/>
    </w:pPr>
  </w:style>
  <w:style w:type="paragraph" w:styleId="Index9">
    <w:name w:val="index 9"/>
    <w:basedOn w:val="Normal"/>
    <w:next w:val="Normal"/>
    <w:autoRedefine/>
    <w:uiPriority w:val="99"/>
    <w:semiHidden/>
    <w:unhideWhenUsed/>
    <w:rsid w:val="00544E8A"/>
    <w:pPr>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ind w:left="220" w:hanging="220"/>
    </w:pPr>
  </w:style>
  <w:style w:type="paragraph" w:styleId="TableofFigures">
    <w:name w:val="table of figures"/>
    <w:basedOn w:val="Normal"/>
    <w:next w:val="Normal"/>
    <w:uiPriority w:val="99"/>
    <w:semiHidden/>
    <w:unhideWhenUsed/>
    <w:rsid w:val="00544E8A"/>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4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ersj@hood.edu" TargetMode="External"/><Relationship Id="rId13" Type="http://schemas.openxmlformats.org/officeDocument/2006/relationships/hyperlink" Target="mailto:accessibilityservices@hood.edu" TargetMode="External"/><Relationship Id="rId18" Type="http://schemas.openxmlformats.org/officeDocument/2006/relationships/hyperlink" Target="mailto:assessment@hood.edu" TargetMode="External"/><Relationship Id="rId26" Type="http://schemas.openxmlformats.org/officeDocument/2006/relationships/hyperlink" Target="mailto:helpdesk@hood.edu" TargetMode="External"/><Relationship Id="rId3" Type="http://schemas.openxmlformats.org/officeDocument/2006/relationships/settings" Target="settings.xml"/><Relationship Id="rId21" Type="http://schemas.openxmlformats.org/officeDocument/2006/relationships/hyperlink" Target="mailto:counselingservices@hood.edu" TargetMode="External"/><Relationship Id="rId7" Type="http://schemas.openxmlformats.org/officeDocument/2006/relationships/image" Target="media/image1.png"/><Relationship Id="rId12" Type="http://schemas.openxmlformats.org/officeDocument/2006/relationships/hyperlink" Target="mailto:nctc@hood.edu" TargetMode="External"/><Relationship Id="rId17" Type="http://schemas.openxmlformats.org/officeDocument/2006/relationships/hyperlink" Target="mailto:titleIX@hood.edu" TargetMode="External"/><Relationship Id="rId25" Type="http://schemas.openxmlformats.org/officeDocument/2006/relationships/hyperlink" Target="mailto:studentsuccess@hood.edu" TargetMode="External"/><Relationship Id="rId2" Type="http://schemas.openxmlformats.org/officeDocument/2006/relationships/styles" Target="styles.xml"/><Relationship Id="rId16" Type="http://schemas.openxmlformats.org/officeDocument/2006/relationships/hyperlink" Target="mailto:counselingservices@hood.edu" TargetMode="External"/><Relationship Id="rId20" Type="http://schemas.openxmlformats.org/officeDocument/2006/relationships/hyperlink" Target="mailto:omalley@hood.ed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ctc@hood.edu" TargetMode="External"/><Relationship Id="rId24" Type="http://schemas.openxmlformats.org/officeDocument/2006/relationships/hyperlink" Target="mailto:deanofstudents@hood.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omalley@hood.edu" TargetMode="External"/><Relationship Id="rId23" Type="http://schemas.openxmlformats.org/officeDocument/2006/relationships/hyperlink" Target="mailto:boulton@hood.edu" TargetMode="External"/><Relationship Id="rId28" Type="http://schemas.openxmlformats.org/officeDocument/2006/relationships/hyperlink" Target="mailto:provost@hood.edu" TargetMode="External"/><Relationship Id="rId10" Type="http://schemas.openxmlformats.org/officeDocument/2006/relationships/hyperlink" Target="mailto:counselingservices@hood.edu" TargetMode="External"/><Relationship Id="rId19" Type="http://schemas.openxmlformats.org/officeDocument/2006/relationships/hyperlink" Target="https://hood.ecampus.com/"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boulton@hood.edu" TargetMode="External"/><Relationship Id="rId14" Type="http://schemas.openxmlformats.org/officeDocument/2006/relationships/hyperlink" Target="http://www.hood.edu/accessibility" TargetMode="External"/><Relationship Id="rId22" Type="http://schemas.openxmlformats.org/officeDocument/2006/relationships/hyperlink" Target="mailto:sandersj@hood.edu" TargetMode="External"/><Relationship Id="rId27" Type="http://schemas.openxmlformats.org/officeDocument/2006/relationships/hyperlink" Target="mailto:welsh@hood.edu"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reene\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48C25F6DC4D9F9D7496868B532C59"/>
        <w:category>
          <w:name w:val="General"/>
          <w:gallery w:val="placeholder"/>
        </w:category>
        <w:types>
          <w:type w:val="bbPlcHdr"/>
        </w:types>
        <w:behaviors>
          <w:behavior w:val="content"/>
        </w:behaviors>
        <w:guid w:val="{4B1250A7-FE04-41F6-93CB-9BC039C9F8F9}"/>
      </w:docPartPr>
      <w:docPartBody>
        <w:p w:rsidR="00614BDE" w:rsidRDefault="006A2E6C">
          <w:pPr>
            <w:pStyle w:val="C8A48C25F6DC4D9F9D7496868B532C59"/>
          </w:pPr>
          <w:r>
            <w:t>Semester and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Roboto Slab">
    <w:panose1 w:val="00000000000000000000"/>
    <w:charset w:val="00"/>
    <w:family w:val="auto"/>
    <w:pitch w:val="variable"/>
    <w:sig w:usb0="200002FF" w:usb1="00000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73"/>
    <w:rsid w:val="00017102"/>
    <w:rsid w:val="00027358"/>
    <w:rsid w:val="000E5352"/>
    <w:rsid w:val="001F5E2E"/>
    <w:rsid w:val="00213395"/>
    <w:rsid w:val="002447DF"/>
    <w:rsid w:val="002F1756"/>
    <w:rsid w:val="00310413"/>
    <w:rsid w:val="003A0BF0"/>
    <w:rsid w:val="003B1461"/>
    <w:rsid w:val="005B22EC"/>
    <w:rsid w:val="00614BDE"/>
    <w:rsid w:val="006A2E6C"/>
    <w:rsid w:val="006F5A53"/>
    <w:rsid w:val="00707A86"/>
    <w:rsid w:val="008D55BE"/>
    <w:rsid w:val="008F214B"/>
    <w:rsid w:val="008F4773"/>
    <w:rsid w:val="0092689E"/>
    <w:rsid w:val="009E01A9"/>
    <w:rsid w:val="00CE5975"/>
    <w:rsid w:val="00E00DD1"/>
    <w:rsid w:val="00E519DF"/>
    <w:rsid w:val="00FF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48C25F6DC4D9F9D7496868B532C59">
    <w:name w:val="C8A48C25F6DC4D9F9D7496868B532C59"/>
  </w:style>
  <w:style w:type="character" w:styleId="Strong">
    <w:name w:val="Strong"/>
    <w:basedOn w:val="DefaultParagraphFont"/>
    <w:uiPriority w:val="1"/>
    <w:qFormat/>
    <w:rPr>
      <w:b/>
      <w:bCs/>
      <w:color w:val="262626" w:themeColor="text1" w:themeTint="D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Teacher's syllabus (color)</Template>
  <TotalTime>1019</TotalTime>
  <Pages>4</Pages>
  <Words>1272</Words>
  <Characters>7278</Characters>
  <Application>Microsoft Office Word</Application>
  <DocSecurity>0</DocSecurity>
  <Lines>173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Greene, Haley</dc:creator>
  <cp:lastModifiedBy>Chalk, Julie</cp:lastModifiedBy>
  <cp:revision>14</cp:revision>
  <cp:lastPrinted>2023-01-20T19:44:00Z</cp:lastPrinted>
  <dcterms:created xsi:type="dcterms:W3CDTF">2024-02-29T22:19:00Z</dcterms:created>
  <dcterms:modified xsi:type="dcterms:W3CDTF">2025-12-01T20:45:00Z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