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EDBA9" w14:textId="77777777" w:rsidR="00146FF3" w:rsidRDefault="00146FF3" w:rsidP="00146FF3">
      <w:pPr>
        <w:spacing w:after="0" w:line="240" w:lineRule="auto"/>
        <w:jc w:val="center"/>
      </w:pPr>
      <w:bookmarkStart w:id="0" w:name="h.gjdgxs" w:colFirst="0" w:colLast="0"/>
      <w:bookmarkEnd w:id="0"/>
      <w:r>
        <w:rPr>
          <w:rFonts w:ascii="Arial" w:eastAsia="Arial" w:hAnsi="Arial" w:cs="Arial"/>
          <w:b/>
        </w:rPr>
        <w:t>HOOD COLLEGE BACCALAUREATE SOCIAL WORK PROGRAM</w:t>
      </w:r>
    </w:p>
    <w:p w14:paraId="36AD9D97" w14:textId="77777777" w:rsidR="00146FF3" w:rsidRDefault="00146FF3" w:rsidP="00146FF3">
      <w:pPr>
        <w:spacing w:after="0" w:line="240" w:lineRule="auto"/>
        <w:jc w:val="center"/>
      </w:pPr>
      <w:r>
        <w:rPr>
          <w:rFonts w:ascii="Arial" w:eastAsia="Arial" w:hAnsi="Arial" w:cs="Arial"/>
          <w:b/>
        </w:rPr>
        <w:t>ASSESSMENT OF STUDENT LEARNING OUTCOMES</w:t>
      </w:r>
    </w:p>
    <w:p w14:paraId="3D83705D" w14:textId="77777777" w:rsidR="00146FF3" w:rsidRDefault="00146FF3" w:rsidP="00146FF3">
      <w:pPr>
        <w:spacing w:after="0" w:line="240" w:lineRule="auto"/>
        <w:jc w:val="center"/>
      </w:pPr>
    </w:p>
    <w:p w14:paraId="767A76B3" w14:textId="16C9F7A6" w:rsidR="00146FF3" w:rsidRDefault="00146FF3" w:rsidP="00146FF3">
      <w:pPr>
        <w:spacing w:after="0" w:line="240" w:lineRule="auto"/>
        <w:jc w:val="center"/>
      </w:pPr>
      <w:r>
        <w:rPr>
          <w:rFonts w:ascii="Arial" w:eastAsia="Arial" w:hAnsi="Arial" w:cs="Arial"/>
          <w:b/>
        </w:rPr>
        <w:t xml:space="preserve">LAST COMPLETED ON </w:t>
      </w:r>
      <w:r>
        <w:rPr>
          <w:rFonts w:ascii="Arial" w:eastAsia="Arial" w:hAnsi="Arial" w:cs="Arial"/>
          <w:b/>
          <w:sz w:val="24"/>
          <w:szCs w:val="24"/>
        </w:rPr>
        <w:t>(</w:t>
      </w:r>
      <w:r w:rsidR="004B2396">
        <w:rPr>
          <w:rFonts w:ascii="Arial" w:eastAsia="Arial" w:hAnsi="Arial" w:cs="Arial"/>
          <w:b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>/1/1</w:t>
      </w:r>
      <w:r w:rsidR="004B2396">
        <w:rPr>
          <w:rFonts w:ascii="Arial" w:eastAsia="Arial" w:hAnsi="Arial" w:cs="Arial"/>
          <w:b/>
          <w:sz w:val="24"/>
          <w:szCs w:val="24"/>
        </w:rPr>
        <w:t>9</w:t>
      </w:r>
      <w:r>
        <w:rPr>
          <w:rFonts w:ascii="Arial" w:eastAsia="Arial" w:hAnsi="Arial" w:cs="Arial"/>
          <w:b/>
          <w:sz w:val="24"/>
          <w:szCs w:val="24"/>
        </w:rPr>
        <w:t>)</w:t>
      </w:r>
    </w:p>
    <w:p w14:paraId="5328A5D7" w14:textId="77777777" w:rsidR="00146FF3" w:rsidRDefault="00146FF3" w:rsidP="00146FF3">
      <w:pPr>
        <w:spacing w:after="0" w:line="240" w:lineRule="auto"/>
      </w:pPr>
    </w:p>
    <w:tbl>
      <w:tblPr>
        <w:tblW w:w="7352" w:type="dxa"/>
        <w:tblInd w:w="767" w:type="dxa"/>
        <w:tblLayout w:type="fixed"/>
        <w:tblLook w:val="0400" w:firstRow="0" w:lastRow="0" w:firstColumn="0" w:lastColumn="0" w:noHBand="0" w:noVBand="1"/>
      </w:tblPr>
      <w:tblGrid>
        <w:gridCol w:w="2319"/>
        <w:gridCol w:w="1926"/>
        <w:gridCol w:w="3107"/>
      </w:tblGrid>
      <w:tr w:rsidR="00B54230" w14:paraId="37327A37" w14:textId="77777777" w:rsidTr="00B54230">
        <w:tc>
          <w:tcPr>
            <w:tcW w:w="2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596F09D6" w14:textId="77777777" w:rsidR="00B54230" w:rsidRDefault="00B54230" w:rsidP="000C1D5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COMPETENCY</w:t>
            </w:r>
          </w:p>
        </w:tc>
        <w:tc>
          <w:tcPr>
            <w:tcW w:w="19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3D943B1" w14:textId="77777777" w:rsidR="00B54230" w:rsidRDefault="00B54230" w:rsidP="000C1D5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COMPETENCY BENCHMARK</w:t>
            </w:r>
          </w:p>
        </w:tc>
        <w:tc>
          <w:tcPr>
            <w:tcW w:w="31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14:paraId="110694D3" w14:textId="77777777" w:rsidR="00B54230" w:rsidRDefault="00B54230" w:rsidP="000C1D5E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 xml:space="preserve">PERCENTAGE OF STUDENTS </w:t>
            </w:r>
          </w:p>
          <w:p w14:paraId="44882CFB" w14:textId="77777777" w:rsidR="00B54230" w:rsidRDefault="00B54230" w:rsidP="000C1D5E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 xml:space="preserve">ACHIEVING BENCHMARK </w:t>
            </w:r>
          </w:p>
        </w:tc>
      </w:tr>
      <w:tr w:rsidR="00B54230" w14:paraId="5DF5F093" w14:textId="77777777" w:rsidTr="00B54230">
        <w:tc>
          <w:tcPr>
            <w:tcW w:w="2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26877270" w14:textId="77777777" w:rsidR="00B54230" w:rsidRDefault="00B54230" w:rsidP="000C1D5E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Competency 1: Demonstrate Ethical and Professional Behavior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353E0017" w14:textId="77777777" w:rsidR="00B54230" w:rsidRDefault="00B54230" w:rsidP="000C1D5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90%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26963E2F" w14:textId="03D28154" w:rsidR="00B54230" w:rsidRDefault="00B54230" w:rsidP="004B2396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</w:t>
            </w:r>
            <w:r w:rsidR="004B2396">
              <w:rPr>
                <w:rFonts w:ascii="Arial" w:eastAsia="Arial" w:hAnsi="Arial" w:cs="Arial"/>
                <w:sz w:val="24"/>
                <w:szCs w:val="24"/>
              </w:rPr>
              <w:t>98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%</w:t>
            </w:r>
          </w:p>
        </w:tc>
      </w:tr>
      <w:tr w:rsidR="00B54230" w14:paraId="399639A0" w14:textId="77777777" w:rsidTr="00B54230">
        <w:tc>
          <w:tcPr>
            <w:tcW w:w="2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3F1B32CF" w14:textId="77777777" w:rsidR="00B54230" w:rsidRDefault="00B54230" w:rsidP="000C1D5E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Competency 2: Engage Diversity and Difference in Practice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1790F43" w14:textId="77777777" w:rsidR="00B54230" w:rsidRDefault="00B54230" w:rsidP="000C1D5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90%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6C4B2B91" w14:textId="4482775A" w:rsidR="00B54230" w:rsidRDefault="00B54230" w:rsidP="000C1D5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100 %</w:t>
            </w:r>
          </w:p>
        </w:tc>
      </w:tr>
      <w:tr w:rsidR="00B54230" w14:paraId="4B6264EF" w14:textId="77777777" w:rsidTr="00B54230">
        <w:tc>
          <w:tcPr>
            <w:tcW w:w="2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532D897D" w14:textId="77777777" w:rsidR="00B54230" w:rsidRDefault="00B54230" w:rsidP="000C1D5E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Competency 3: Advance Human Rights and Social, Economic, and Environmental Justice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5005C80" w14:textId="77777777" w:rsidR="00B54230" w:rsidRDefault="00B54230" w:rsidP="000C1D5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90%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49E9570B" w14:textId="3969CF08" w:rsidR="00B54230" w:rsidRDefault="00B54230" w:rsidP="000C1D5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  <w:r w:rsidR="004B2396">
              <w:rPr>
                <w:rFonts w:ascii="Arial" w:eastAsia="Arial" w:hAnsi="Arial" w:cs="Arial"/>
                <w:sz w:val="24"/>
                <w:szCs w:val="24"/>
              </w:rPr>
              <w:t>100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%</w:t>
            </w:r>
          </w:p>
        </w:tc>
      </w:tr>
      <w:tr w:rsidR="00B54230" w14:paraId="6A8C749B" w14:textId="77777777" w:rsidTr="00B54230">
        <w:tc>
          <w:tcPr>
            <w:tcW w:w="2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18C6FA05" w14:textId="77777777" w:rsidR="00B54230" w:rsidRDefault="00B54230" w:rsidP="000C1D5E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Competency 4: Engage In Practice-informed Research and Research-informed Practice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24725973" w14:textId="77777777" w:rsidR="00B54230" w:rsidRDefault="00B54230" w:rsidP="000C1D5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90%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51DE5D21" w14:textId="69B259CD" w:rsidR="00B54230" w:rsidRDefault="00B54230" w:rsidP="000C1D5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</w:t>
            </w:r>
            <w:r w:rsidR="00A61BFF">
              <w:rPr>
                <w:rFonts w:ascii="Arial" w:eastAsia="Arial" w:hAnsi="Arial" w:cs="Arial"/>
                <w:sz w:val="24"/>
                <w:szCs w:val="24"/>
              </w:rPr>
              <w:t>89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%</w:t>
            </w:r>
          </w:p>
        </w:tc>
      </w:tr>
      <w:tr w:rsidR="00B54230" w14:paraId="0A101836" w14:textId="77777777" w:rsidTr="00B54230">
        <w:tc>
          <w:tcPr>
            <w:tcW w:w="2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29625C31" w14:textId="77777777" w:rsidR="00B54230" w:rsidRDefault="00B54230" w:rsidP="000C1D5E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Competency 5: Engage in Policy Practice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3D777D45" w14:textId="77777777" w:rsidR="00B54230" w:rsidRDefault="00B54230" w:rsidP="000C1D5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90%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2C0DA61F" w14:textId="67F342D9" w:rsidR="00B54230" w:rsidRDefault="00B54230" w:rsidP="00A61BF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92 %</w:t>
            </w:r>
          </w:p>
        </w:tc>
      </w:tr>
      <w:tr w:rsidR="00B54230" w14:paraId="10877FE8" w14:textId="77777777" w:rsidTr="00B54230">
        <w:tc>
          <w:tcPr>
            <w:tcW w:w="2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267D8E2F" w14:textId="77777777" w:rsidR="00B54230" w:rsidRDefault="00B54230" w:rsidP="000C1D5E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Competency 6: Engage with Individuals, Families, Groups, Organizations, and Communities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39C46E40" w14:textId="77777777" w:rsidR="00B54230" w:rsidRDefault="00B54230" w:rsidP="000C1D5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90%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3FC66A89" w14:textId="2B773AE8" w:rsidR="00B54230" w:rsidRDefault="00B54230" w:rsidP="00A61BF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9</w:t>
            </w:r>
            <w:r w:rsidR="00A61BFF">
              <w:rPr>
                <w:rFonts w:ascii="Arial" w:eastAsia="Arial" w:hAnsi="Arial" w:cs="Arial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%</w:t>
            </w:r>
          </w:p>
        </w:tc>
      </w:tr>
      <w:tr w:rsidR="00B54230" w14:paraId="0657CDC2" w14:textId="77777777" w:rsidTr="00B54230">
        <w:tc>
          <w:tcPr>
            <w:tcW w:w="2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3942A061" w14:textId="77777777" w:rsidR="00B54230" w:rsidRDefault="00B54230" w:rsidP="000C1D5E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Competency 7: Assess Individuals, Families, Groups, Organizations, and Communities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4C0F6C73" w14:textId="77777777" w:rsidR="00B54230" w:rsidRDefault="00B54230" w:rsidP="000C1D5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90%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06C04EFF" w14:textId="5802A9E2" w:rsidR="00B54230" w:rsidRDefault="00B54230" w:rsidP="00A61BF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</w:t>
            </w:r>
            <w:r w:rsidR="00A61BFF">
              <w:rPr>
                <w:rFonts w:ascii="Arial" w:eastAsia="Arial" w:hAnsi="Arial" w:cs="Arial"/>
                <w:sz w:val="24"/>
                <w:szCs w:val="24"/>
              </w:rPr>
              <w:t>92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%</w:t>
            </w:r>
          </w:p>
        </w:tc>
      </w:tr>
      <w:tr w:rsidR="00B54230" w14:paraId="1AC4DCEE" w14:textId="77777777" w:rsidTr="00B54230">
        <w:tc>
          <w:tcPr>
            <w:tcW w:w="2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717D4C96" w14:textId="77777777" w:rsidR="00B54230" w:rsidRDefault="00B54230" w:rsidP="000C1D5E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Competency 8: Intervene with Individuals, Families, Groups, Organizations, and Communities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6EF010C6" w14:textId="77777777" w:rsidR="00B54230" w:rsidRDefault="00B54230" w:rsidP="000C1D5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90%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0AC0668E" w14:textId="13A1EA8B" w:rsidR="00B54230" w:rsidRDefault="00B54230" w:rsidP="00A61BF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90%</w:t>
            </w:r>
          </w:p>
        </w:tc>
      </w:tr>
      <w:tr w:rsidR="00B54230" w14:paraId="2E7B107F" w14:textId="77777777" w:rsidTr="00B54230">
        <w:tc>
          <w:tcPr>
            <w:tcW w:w="23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0D5C67C3" w14:textId="77777777" w:rsidR="00B54230" w:rsidRDefault="00B54230" w:rsidP="000C1D5E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Competency 9: Evaluate Practice with Individuals, Families, Groups, Organizations, and Communities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14:paraId="2D055A64" w14:textId="77777777" w:rsidR="00B54230" w:rsidRDefault="00B54230" w:rsidP="000C1D5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>90%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41696ACC" w14:textId="693E2C57" w:rsidR="00B54230" w:rsidRDefault="00B54230" w:rsidP="000C1D5E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</w:t>
            </w:r>
            <w:r w:rsidR="00A61BFF">
              <w:rPr>
                <w:rFonts w:ascii="Arial" w:eastAsia="Arial" w:hAnsi="Arial" w:cs="Arial"/>
                <w:sz w:val="24"/>
                <w:szCs w:val="24"/>
              </w:rPr>
              <w:t>84</w:t>
            </w:r>
            <w:bookmarkStart w:id="1" w:name="_GoBack"/>
            <w:bookmarkEnd w:id="1"/>
            <w:r>
              <w:rPr>
                <w:rFonts w:ascii="Arial" w:eastAsia="Arial" w:hAnsi="Arial" w:cs="Arial"/>
                <w:sz w:val="24"/>
                <w:szCs w:val="24"/>
              </w:rPr>
              <w:t>%</w:t>
            </w:r>
          </w:p>
        </w:tc>
      </w:tr>
    </w:tbl>
    <w:p w14:paraId="4234ACF5" w14:textId="77777777" w:rsidR="00146FF3" w:rsidRDefault="00146FF3" w:rsidP="00146FF3"/>
    <w:p w14:paraId="79DBFE27" w14:textId="77777777" w:rsidR="001F3CE3" w:rsidRDefault="00A61BFF"/>
    <w:sectPr w:rsidR="001F3CE3">
      <w:pgSz w:w="12240" w:h="15840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9DE"/>
    <w:rsid w:val="00146FF3"/>
    <w:rsid w:val="0024035F"/>
    <w:rsid w:val="004B2396"/>
    <w:rsid w:val="005E55DB"/>
    <w:rsid w:val="00A61BFF"/>
    <w:rsid w:val="00B54230"/>
    <w:rsid w:val="00E66C6F"/>
    <w:rsid w:val="00F6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F40C4"/>
  <w15:chartTrackingRefBased/>
  <w15:docId w15:val="{CF3E3C59-9389-4C25-8BE5-B2ACF2A8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46FF3"/>
    <w:pPr>
      <w:spacing w:after="20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39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Sowbel</dc:creator>
  <cp:keywords/>
  <dc:description/>
  <cp:lastModifiedBy>Sowbel, Lynda</cp:lastModifiedBy>
  <cp:revision>2</cp:revision>
  <cp:lastPrinted>2019-05-21T18:14:00Z</cp:lastPrinted>
  <dcterms:created xsi:type="dcterms:W3CDTF">2019-05-21T18:15:00Z</dcterms:created>
  <dcterms:modified xsi:type="dcterms:W3CDTF">2019-05-21T18:15:00Z</dcterms:modified>
</cp:coreProperties>
</file>